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A31DC3" w14:paraId="5D79DF4A" w14:textId="77777777" w:rsidTr="00AE0B3A">
        <w:tc>
          <w:tcPr>
            <w:tcW w:w="4820" w:type="dxa"/>
          </w:tcPr>
          <w:p w14:paraId="0495BC76" w14:textId="77777777" w:rsidR="00D1217C" w:rsidRPr="00A31DC3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4536" w:type="dxa"/>
          </w:tcPr>
          <w:p w14:paraId="7F6BB0E3" w14:textId="77777777" w:rsidR="00670FF8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Додаток</w:t>
            </w:r>
          </w:p>
          <w:p w14:paraId="616DF33E" w14:textId="77777777" w:rsidR="0055379B" w:rsidRPr="00A31DC3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до рішення Національної комісії</w:t>
            </w:r>
          </w:p>
          <w:p w14:paraId="52197840" w14:textId="5F61D3DC" w:rsidR="0055379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31D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зі стандартів державної мови</w:t>
            </w:r>
          </w:p>
          <w:p w14:paraId="4709911D" w14:textId="0CF84E82" w:rsidR="00BB384A" w:rsidRPr="00A31DC3" w:rsidRDefault="00BB384A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26</w:t>
            </w:r>
            <w:r w:rsidRPr="0083502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лютого 2024 р</w:t>
            </w:r>
            <w:r w:rsidRPr="0083502E">
              <w:rPr>
                <w:rFonts w:ascii="Times New Roman" w:eastAsia="Times New Roman" w:hAnsi="Times New Roman"/>
                <w:sz w:val="28"/>
                <w:shd w:val="clear" w:color="auto" w:fill="FFFFFF"/>
                <w:lang w:eastAsia="ru-RU"/>
              </w:rPr>
              <w:t>оку</w:t>
            </w:r>
            <w:r w:rsidRPr="0083502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3 </w:t>
            </w:r>
          </w:p>
          <w:p w14:paraId="12BFA717" w14:textId="77777777" w:rsidR="00D1217C" w:rsidRPr="00A31DC3" w:rsidRDefault="00D1217C" w:rsidP="00BB384A">
            <w:pPr>
              <w:spacing w:after="0" w:line="240" w:lineRule="auto"/>
              <w:ind w:left="567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</w:tbl>
    <w:p w14:paraId="27781418" w14:textId="77777777" w:rsidR="00D1217C" w:rsidRPr="00A31DC3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44A79A03" w14:textId="77777777" w:rsidR="00EC0675" w:rsidRPr="000A3CA4" w:rsidRDefault="00EC0675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3CA4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</w:p>
    <w:p w14:paraId="6CCC2EE4" w14:textId="77777777" w:rsidR="00B859F9" w:rsidRPr="000A3CA4" w:rsidRDefault="00134574" w:rsidP="00B859F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екзаменаторів</w:t>
      </w:r>
      <w:r w:rsidR="00EC0675" w:rsidRPr="000A3CA4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Національної комісії зі стандартів державної мови, повноваження яких припинено</w:t>
      </w:r>
    </w:p>
    <w:p w14:paraId="702FDDCE" w14:textId="77777777" w:rsidR="00AF75F3" w:rsidRPr="000A3CA4" w:rsidRDefault="00AF75F3" w:rsidP="00EC06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75D2723" w14:textId="77777777" w:rsidR="00670FF8" w:rsidRPr="00134574" w:rsidRDefault="00134574" w:rsidP="00134574">
      <w:pPr>
        <w:numPr>
          <w:ilvl w:val="0"/>
          <w:numId w:val="15"/>
        </w:numPr>
        <w:spacing w:after="0" w:line="240" w:lineRule="auto"/>
        <w:ind w:left="851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Заєць Валентина Григорівна </w:t>
      </w:r>
    </w:p>
    <w:p w14:paraId="4BB35AEE" w14:textId="77777777" w:rsidR="00134574" w:rsidRDefault="00134574" w:rsidP="00134574">
      <w:pPr>
        <w:numPr>
          <w:ilvl w:val="0"/>
          <w:numId w:val="15"/>
        </w:numPr>
        <w:spacing w:after="0" w:line="240" w:lineRule="auto"/>
        <w:ind w:left="851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 Альона Сергіївна </w:t>
      </w:r>
    </w:p>
    <w:p w14:paraId="3AB447FC" w14:textId="77777777" w:rsidR="00134574" w:rsidRPr="000A3CA4" w:rsidRDefault="00134574" w:rsidP="00134574">
      <w:pPr>
        <w:numPr>
          <w:ilvl w:val="0"/>
          <w:numId w:val="15"/>
        </w:numPr>
        <w:spacing w:after="0" w:line="240" w:lineRule="auto"/>
        <w:ind w:left="851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Москальчук Ганна Олексіївна </w:t>
      </w:r>
    </w:p>
    <w:p w14:paraId="313A5B20" w14:textId="77777777" w:rsidR="003251A1" w:rsidRPr="000A3CA4" w:rsidRDefault="003251A1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26C6A687" w14:textId="77777777" w:rsidR="00E87CAC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p w14:paraId="2DEF62F5" w14:textId="77777777" w:rsidR="00E87CAC" w:rsidRPr="00E87CAC" w:rsidRDefault="00F75A6D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E87CAC" w:rsidRPr="00E87CA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7CAC" w:rsidRPr="00E87CAC">
        <w:rPr>
          <w:rFonts w:ascii="Times New Roman" w:hAnsi="Times New Roman" w:cs="Times New Roman"/>
          <w:sz w:val="28"/>
          <w:szCs w:val="28"/>
          <w:lang w:val="uk-UA"/>
        </w:rPr>
        <w:t xml:space="preserve"> відділу стандартів </w:t>
      </w:r>
    </w:p>
    <w:p w14:paraId="53B429A5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87CAC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мови та забезпечення </w:t>
      </w:r>
    </w:p>
    <w:p w14:paraId="41AE7436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87CAC">
        <w:rPr>
          <w:rFonts w:ascii="Times New Roman" w:hAnsi="Times New Roman" w:cs="Times New Roman"/>
          <w:sz w:val="28"/>
          <w:szCs w:val="28"/>
          <w:lang w:val="uk-UA"/>
        </w:rPr>
        <w:t>оцінювання рівня володіння державною мовою</w:t>
      </w:r>
      <w:r w:rsidRPr="00E87CA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E87C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5A6D">
        <w:rPr>
          <w:rFonts w:ascii="Times New Roman" w:hAnsi="Times New Roman" w:cs="Times New Roman"/>
          <w:sz w:val="28"/>
          <w:szCs w:val="28"/>
          <w:lang w:val="uk-UA"/>
        </w:rPr>
        <w:t>Олексій ПОПОВ</w:t>
      </w:r>
    </w:p>
    <w:p w14:paraId="5CAD0A37" w14:textId="77777777" w:rsidR="00E87CAC" w:rsidRPr="00E87CAC" w:rsidRDefault="00E87CAC" w:rsidP="00E87C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56DCE92" w14:textId="77777777" w:rsidR="00E87CAC" w:rsidRPr="000A3CA4" w:rsidRDefault="00E87CAC" w:rsidP="004E313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val="uk-UA"/>
        </w:rPr>
      </w:pPr>
    </w:p>
    <w:sectPr w:rsidR="00E87CAC" w:rsidRPr="000A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5F3"/>
    <w:multiLevelType w:val="hybridMultilevel"/>
    <w:tmpl w:val="7C4AA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2C49"/>
    <w:multiLevelType w:val="hybridMultilevel"/>
    <w:tmpl w:val="63CE75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81A47"/>
    <w:multiLevelType w:val="hybridMultilevel"/>
    <w:tmpl w:val="B73C0B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834"/>
    <w:multiLevelType w:val="hybridMultilevel"/>
    <w:tmpl w:val="DE10B6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F284F"/>
    <w:multiLevelType w:val="hybridMultilevel"/>
    <w:tmpl w:val="3CE4689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B90FA1"/>
    <w:multiLevelType w:val="hybridMultilevel"/>
    <w:tmpl w:val="6C4626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827EA"/>
    <w:multiLevelType w:val="hybridMultilevel"/>
    <w:tmpl w:val="E1B0E2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44287"/>
    <w:rsid w:val="00054914"/>
    <w:rsid w:val="000672EE"/>
    <w:rsid w:val="000A3CA4"/>
    <w:rsid w:val="000B3B70"/>
    <w:rsid w:val="000F2509"/>
    <w:rsid w:val="000F41C3"/>
    <w:rsid w:val="00134574"/>
    <w:rsid w:val="0014327A"/>
    <w:rsid w:val="001F6AAC"/>
    <w:rsid w:val="00272B7D"/>
    <w:rsid w:val="00283679"/>
    <w:rsid w:val="00290DBC"/>
    <w:rsid w:val="002D6C8C"/>
    <w:rsid w:val="003227A8"/>
    <w:rsid w:val="003251A1"/>
    <w:rsid w:val="003266F6"/>
    <w:rsid w:val="00362344"/>
    <w:rsid w:val="003857F2"/>
    <w:rsid w:val="003A2A22"/>
    <w:rsid w:val="003C0B7F"/>
    <w:rsid w:val="003C3952"/>
    <w:rsid w:val="003F340D"/>
    <w:rsid w:val="00406FB7"/>
    <w:rsid w:val="0042058D"/>
    <w:rsid w:val="004B6B26"/>
    <w:rsid w:val="004E313F"/>
    <w:rsid w:val="004F6516"/>
    <w:rsid w:val="00527F4B"/>
    <w:rsid w:val="0055379B"/>
    <w:rsid w:val="005620DC"/>
    <w:rsid w:val="00580E25"/>
    <w:rsid w:val="0059771A"/>
    <w:rsid w:val="005B5973"/>
    <w:rsid w:val="005E2563"/>
    <w:rsid w:val="00670FF8"/>
    <w:rsid w:val="0070650A"/>
    <w:rsid w:val="0079341D"/>
    <w:rsid w:val="007A114D"/>
    <w:rsid w:val="007C080C"/>
    <w:rsid w:val="007D37EA"/>
    <w:rsid w:val="007E3CFF"/>
    <w:rsid w:val="00816B6B"/>
    <w:rsid w:val="008E14C4"/>
    <w:rsid w:val="009975B7"/>
    <w:rsid w:val="009B65EB"/>
    <w:rsid w:val="00A26ED4"/>
    <w:rsid w:val="00A31272"/>
    <w:rsid w:val="00A31DC3"/>
    <w:rsid w:val="00AC3E3C"/>
    <w:rsid w:val="00AE0B3A"/>
    <w:rsid w:val="00AE1897"/>
    <w:rsid w:val="00AF75F3"/>
    <w:rsid w:val="00B859F9"/>
    <w:rsid w:val="00BB384A"/>
    <w:rsid w:val="00C0608B"/>
    <w:rsid w:val="00C440F7"/>
    <w:rsid w:val="00C71EFF"/>
    <w:rsid w:val="00C77A53"/>
    <w:rsid w:val="00CC7693"/>
    <w:rsid w:val="00CD0F7C"/>
    <w:rsid w:val="00CF5E46"/>
    <w:rsid w:val="00D1217C"/>
    <w:rsid w:val="00D61A41"/>
    <w:rsid w:val="00D74DEA"/>
    <w:rsid w:val="00DB547A"/>
    <w:rsid w:val="00DE1150"/>
    <w:rsid w:val="00E23B1C"/>
    <w:rsid w:val="00E87CAC"/>
    <w:rsid w:val="00EC0675"/>
    <w:rsid w:val="00F75A6D"/>
    <w:rsid w:val="00F92401"/>
    <w:rsid w:val="00FD1447"/>
    <w:rsid w:val="00FE7182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0A108C"/>
  <w15:chartTrackingRefBased/>
  <w15:docId w15:val="{483EEFE0-1ED4-4FC1-BE5F-219C452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  <w:style w:type="paragraph" w:styleId="a4">
    <w:name w:val="No Spacing"/>
    <w:uiPriority w:val="1"/>
    <w:qFormat/>
    <w:rsid w:val="00E87CAC"/>
    <w:rPr>
      <w:rFonts w:cs="Calibri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Данута Мазурик</cp:lastModifiedBy>
  <cp:revision>3</cp:revision>
  <cp:lastPrinted>2023-02-13T10:01:00Z</cp:lastPrinted>
  <dcterms:created xsi:type="dcterms:W3CDTF">2024-02-26T14:09:00Z</dcterms:created>
  <dcterms:modified xsi:type="dcterms:W3CDTF">2024-02-26T14:11:00Z</dcterms:modified>
</cp:coreProperties>
</file>