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EF49" w14:textId="77777777" w:rsidR="00D7447F" w:rsidRPr="00833345" w:rsidRDefault="00D7447F" w:rsidP="00D7447F">
      <w:pPr>
        <w:pStyle w:val="a3"/>
        <w:ind w:left="4820"/>
        <w:rPr>
          <w:rFonts w:ascii="Times New Roman" w:hAnsi="Times New Roman" w:cs="Times New Roman"/>
          <w:sz w:val="28"/>
          <w:szCs w:val="28"/>
          <w:lang w:val="uk-UA" w:eastAsia="ru-RU"/>
        </w:rPr>
      </w:pPr>
      <w:bookmarkStart w:id="0" w:name="n115"/>
      <w:bookmarkEnd w:id="0"/>
      <w:r w:rsidRPr="00833345">
        <w:rPr>
          <w:rFonts w:ascii="Times New Roman" w:hAnsi="Times New Roman" w:cs="Times New Roman"/>
          <w:sz w:val="28"/>
          <w:szCs w:val="28"/>
          <w:lang w:val="uk-UA" w:eastAsia="ru-RU"/>
        </w:rPr>
        <w:t>Додаток 1</w:t>
      </w:r>
      <w:r w:rsidRPr="00833345">
        <w:rPr>
          <w:rFonts w:ascii="Times New Roman" w:hAnsi="Times New Roman" w:cs="Times New Roman"/>
          <w:sz w:val="28"/>
          <w:szCs w:val="28"/>
          <w:lang w:val="uk-UA" w:eastAsia="ru-RU"/>
        </w:rPr>
        <w:br/>
        <w:t>до Порядку обробки та захисту</w:t>
      </w:r>
      <w:r w:rsidRPr="00833345">
        <w:rPr>
          <w:rFonts w:ascii="Times New Roman" w:hAnsi="Times New Roman" w:cs="Times New Roman"/>
          <w:sz w:val="28"/>
          <w:szCs w:val="28"/>
          <w:lang w:val="uk-UA" w:eastAsia="ru-RU"/>
        </w:rPr>
        <w:br/>
        <w:t>персональних даних, володільцем</w:t>
      </w:r>
      <w:r w:rsidRPr="00833345">
        <w:rPr>
          <w:rFonts w:ascii="Times New Roman" w:hAnsi="Times New Roman" w:cs="Times New Roman"/>
          <w:sz w:val="28"/>
          <w:szCs w:val="28"/>
          <w:lang w:val="uk-UA" w:eastAsia="ru-RU"/>
        </w:rPr>
        <w:br/>
        <w:t>яких є Національна комісія</w:t>
      </w:r>
    </w:p>
    <w:p w14:paraId="3335909F" w14:textId="77777777" w:rsidR="00D7447F" w:rsidRPr="00833345" w:rsidRDefault="00D7447F" w:rsidP="00D7447F">
      <w:pPr>
        <w:pStyle w:val="a3"/>
        <w:ind w:left="4820"/>
        <w:rPr>
          <w:rFonts w:ascii="Times New Roman" w:hAnsi="Times New Roman" w:cs="Times New Roman"/>
          <w:sz w:val="28"/>
          <w:szCs w:val="28"/>
          <w:lang w:val="uk-UA" w:eastAsia="ru-RU"/>
        </w:rPr>
      </w:pPr>
      <w:r w:rsidRPr="00833345">
        <w:rPr>
          <w:rFonts w:ascii="Times New Roman" w:hAnsi="Times New Roman" w:cs="Times New Roman"/>
          <w:sz w:val="28"/>
          <w:szCs w:val="28"/>
          <w:lang w:val="uk-UA" w:eastAsia="ru-RU"/>
        </w:rPr>
        <w:t xml:space="preserve">зі стандартів державної мови </w:t>
      </w:r>
    </w:p>
    <w:p w14:paraId="28F9FA15" w14:textId="3D1266BF" w:rsidR="00D7447F" w:rsidRPr="00833345" w:rsidRDefault="00D7447F" w:rsidP="00D7447F">
      <w:pPr>
        <w:pStyle w:val="a3"/>
        <w:ind w:left="4820"/>
        <w:rPr>
          <w:rFonts w:eastAsia="Times New Roman"/>
          <w:lang w:val="uk-UA" w:eastAsia="ru-RU"/>
        </w:rPr>
      </w:pPr>
      <w:r w:rsidRPr="00833345">
        <w:rPr>
          <w:rFonts w:ascii="Times New Roman" w:hAnsi="Times New Roman" w:cs="Times New Roman"/>
          <w:sz w:val="28"/>
          <w:szCs w:val="28"/>
          <w:lang w:val="uk-UA" w:eastAsia="ru-RU"/>
        </w:rPr>
        <w:t xml:space="preserve">(пункт </w:t>
      </w:r>
      <w:r w:rsidR="00901FDD" w:rsidRPr="00833345">
        <w:rPr>
          <w:rFonts w:ascii="Times New Roman" w:hAnsi="Times New Roman" w:cs="Times New Roman"/>
          <w:sz w:val="28"/>
          <w:szCs w:val="28"/>
          <w:lang w:val="uk-UA" w:eastAsia="ru-RU"/>
        </w:rPr>
        <w:t>12</w:t>
      </w:r>
      <w:r w:rsidRPr="00833345">
        <w:rPr>
          <w:rFonts w:ascii="Times New Roman" w:hAnsi="Times New Roman" w:cs="Times New Roman"/>
          <w:sz w:val="28"/>
          <w:szCs w:val="28"/>
          <w:lang w:val="uk-UA" w:eastAsia="ru-RU"/>
        </w:rPr>
        <w:t xml:space="preserve"> глави 1 розділу IV</w:t>
      </w:r>
      <w:r w:rsidRPr="00833345">
        <w:rPr>
          <w:lang w:val="uk-UA" w:eastAsia="ru-RU"/>
        </w:rPr>
        <w:t>)</w:t>
      </w:r>
    </w:p>
    <w:p w14:paraId="18FBB4B3" w14:textId="77777777" w:rsidR="00D7447F" w:rsidRPr="00833345" w:rsidRDefault="00D7447F" w:rsidP="00D7447F">
      <w:pPr>
        <w:shd w:val="clear" w:color="auto" w:fill="FFFFFF"/>
        <w:spacing w:before="150" w:after="150" w:line="240" w:lineRule="auto"/>
        <w:jc w:val="center"/>
        <w:rPr>
          <w:rFonts w:ascii="Times New Roman" w:eastAsia="Times New Roman" w:hAnsi="Times New Roman" w:cs="Times New Roman"/>
          <w:sz w:val="28"/>
          <w:szCs w:val="28"/>
          <w:lang w:eastAsia="ru-RU"/>
        </w:rPr>
      </w:pPr>
    </w:p>
    <w:p w14:paraId="0B4FEBEE" w14:textId="7DC77E2D" w:rsidR="00D7447F" w:rsidRPr="00833345" w:rsidRDefault="00D7447F" w:rsidP="00D7447F">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833345">
        <w:rPr>
          <w:rFonts w:ascii="Times New Roman" w:eastAsia="Times New Roman" w:hAnsi="Times New Roman" w:cs="Times New Roman"/>
          <w:sz w:val="28"/>
          <w:szCs w:val="28"/>
          <w:lang w:eastAsia="ru-RU"/>
        </w:rPr>
        <w:t>_________________________________________________________________</w:t>
      </w:r>
      <w:r w:rsidRPr="00833345">
        <w:rPr>
          <w:rFonts w:ascii="Times New Roman" w:eastAsia="Times New Roman" w:hAnsi="Times New Roman" w:cs="Times New Roman"/>
          <w:sz w:val="28"/>
          <w:szCs w:val="28"/>
          <w:lang w:eastAsia="ru-RU"/>
        </w:rPr>
        <w:br/>
      </w:r>
      <w:r w:rsidRPr="00833345">
        <w:rPr>
          <w:rFonts w:ascii="Times New Roman" w:eastAsia="Times New Roman" w:hAnsi="Times New Roman" w:cs="Times New Roman"/>
          <w:sz w:val="24"/>
          <w:szCs w:val="24"/>
          <w:lang w:eastAsia="ru-RU"/>
        </w:rPr>
        <w:t xml:space="preserve">(прізвище, </w:t>
      </w:r>
      <w:r w:rsidR="00901FDD" w:rsidRPr="00833345">
        <w:rPr>
          <w:rFonts w:ascii="Times New Roman" w:eastAsia="Times New Roman" w:hAnsi="Times New Roman" w:cs="Times New Roman"/>
          <w:sz w:val="24"/>
          <w:szCs w:val="24"/>
          <w:lang w:eastAsia="ru-RU"/>
        </w:rPr>
        <w:t xml:space="preserve">власне </w:t>
      </w:r>
      <w:r w:rsidRPr="00833345">
        <w:rPr>
          <w:rFonts w:ascii="Times New Roman" w:eastAsia="Times New Roman" w:hAnsi="Times New Roman" w:cs="Times New Roman"/>
          <w:sz w:val="24"/>
          <w:szCs w:val="24"/>
          <w:lang w:eastAsia="ru-RU"/>
        </w:rPr>
        <w:t>ім’я, по батькові (за наявності) суб’єкта персональних даних)</w:t>
      </w:r>
    </w:p>
    <w:p w14:paraId="69409302" w14:textId="77777777" w:rsidR="00291F0A" w:rsidRPr="00833345" w:rsidRDefault="00291F0A" w:rsidP="00D7447F">
      <w:pPr>
        <w:shd w:val="clear" w:color="auto" w:fill="FFFFFF"/>
        <w:spacing w:before="150" w:after="150" w:line="240" w:lineRule="auto"/>
        <w:jc w:val="center"/>
        <w:rPr>
          <w:rFonts w:ascii="Times New Roman" w:eastAsia="Times New Roman" w:hAnsi="Times New Roman" w:cs="Times New Roman"/>
          <w:sz w:val="24"/>
          <w:szCs w:val="24"/>
          <w:lang w:eastAsia="ru-RU"/>
        </w:rPr>
      </w:pPr>
    </w:p>
    <w:p w14:paraId="7A24DD13" w14:textId="23884299" w:rsidR="00291F0A" w:rsidRPr="00833345" w:rsidRDefault="00D7447F" w:rsidP="00D7447F">
      <w:pPr>
        <w:shd w:val="clear" w:color="auto" w:fill="FFFFFF"/>
        <w:spacing w:before="150" w:after="150" w:line="240" w:lineRule="auto"/>
        <w:ind w:left="450" w:right="450"/>
        <w:jc w:val="center"/>
        <w:rPr>
          <w:rFonts w:ascii="Times New Roman" w:hAnsi="Times New Roman" w:cs="Times New Roman"/>
          <w:b/>
          <w:bCs/>
          <w:sz w:val="28"/>
        </w:rPr>
      </w:pPr>
      <w:bookmarkStart w:id="1" w:name="n116"/>
      <w:bookmarkEnd w:id="1"/>
      <w:r w:rsidRPr="00833345">
        <w:rPr>
          <w:rFonts w:ascii="Times New Roman" w:eastAsia="Times New Roman" w:hAnsi="Times New Roman" w:cs="Times New Roman"/>
          <w:b/>
          <w:bCs/>
          <w:sz w:val="28"/>
          <w:szCs w:val="28"/>
          <w:lang w:eastAsia="ru-RU"/>
        </w:rPr>
        <w:t>П</w:t>
      </w:r>
      <w:r w:rsidR="00291F0A" w:rsidRPr="00833345">
        <w:rPr>
          <w:rFonts w:ascii="Times New Roman" w:eastAsia="Times New Roman" w:hAnsi="Times New Roman" w:cs="Times New Roman"/>
          <w:b/>
          <w:bCs/>
          <w:sz w:val="28"/>
          <w:szCs w:val="28"/>
          <w:lang w:eastAsia="ru-RU"/>
        </w:rPr>
        <w:t xml:space="preserve">овідомлення </w:t>
      </w:r>
      <w:r w:rsidR="00291F0A" w:rsidRPr="00833345">
        <w:rPr>
          <w:rFonts w:ascii="Times New Roman" w:hAnsi="Times New Roman" w:cs="Times New Roman"/>
          <w:b/>
          <w:bCs/>
          <w:sz w:val="28"/>
        </w:rPr>
        <w:t>про</w:t>
      </w:r>
      <w:r w:rsidR="00291F0A" w:rsidRPr="00833345">
        <w:rPr>
          <w:rFonts w:ascii="Times New Roman" w:hAnsi="Times New Roman" w:cs="Times New Roman"/>
          <w:b/>
          <w:bCs/>
          <w:spacing w:val="1"/>
          <w:sz w:val="28"/>
        </w:rPr>
        <w:t xml:space="preserve"> </w:t>
      </w:r>
      <w:r w:rsidR="00291F0A" w:rsidRPr="00833345">
        <w:rPr>
          <w:rFonts w:ascii="Times New Roman" w:hAnsi="Times New Roman" w:cs="Times New Roman"/>
          <w:b/>
          <w:bCs/>
          <w:sz w:val="28"/>
        </w:rPr>
        <w:t>обробку</w:t>
      </w:r>
      <w:r w:rsidR="00291F0A" w:rsidRPr="00833345">
        <w:rPr>
          <w:rFonts w:ascii="Times New Roman" w:hAnsi="Times New Roman" w:cs="Times New Roman"/>
          <w:b/>
          <w:bCs/>
          <w:spacing w:val="1"/>
          <w:sz w:val="28"/>
        </w:rPr>
        <w:t xml:space="preserve"> </w:t>
      </w:r>
      <w:r w:rsidR="00291F0A" w:rsidRPr="00833345">
        <w:rPr>
          <w:rFonts w:ascii="Times New Roman" w:hAnsi="Times New Roman" w:cs="Times New Roman"/>
          <w:b/>
          <w:bCs/>
          <w:sz w:val="28"/>
        </w:rPr>
        <w:t>персональних</w:t>
      </w:r>
      <w:r w:rsidR="00291F0A" w:rsidRPr="00833345">
        <w:rPr>
          <w:rFonts w:ascii="Times New Roman" w:hAnsi="Times New Roman" w:cs="Times New Roman"/>
          <w:b/>
          <w:bCs/>
          <w:spacing w:val="1"/>
          <w:sz w:val="28"/>
        </w:rPr>
        <w:t xml:space="preserve"> </w:t>
      </w:r>
      <w:r w:rsidR="00291F0A" w:rsidRPr="00833345">
        <w:rPr>
          <w:rFonts w:ascii="Times New Roman" w:hAnsi="Times New Roman" w:cs="Times New Roman"/>
          <w:b/>
          <w:bCs/>
          <w:sz w:val="28"/>
        </w:rPr>
        <w:t>даних</w:t>
      </w:r>
    </w:p>
    <w:p w14:paraId="622DC514" w14:textId="2E01BB17" w:rsidR="00D7447F" w:rsidRPr="00833345" w:rsidRDefault="00D7447F" w:rsidP="00D7447F">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2" w:name="n117"/>
      <w:bookmarkEnd w:id="2"/>
      <w:r w:rsidRPr="00833345">
        <w:rPr>
          <w:rFonts w:ascii="Times New Roman" w:eastAsia="Times New Roman" w:hAnsi="Times New Roman" w:cs="Times New Roman"/>
          <w:sz w:val="28"/>
          <w:szCs w:val="28"/>
          <w:lang w:eastAsia="ru-RU"/>
        </w:rPr>
        <w:t>1. Відповідно до вимог </w:t>
      </w:r>
      <w:hyperlink r:id="rId6" w:anchor="n108" w:tgtFrame="_blank" w:history="1">
        <w:r w:rsidRPr="00833345">
          <w:rPr>
            <w:rFonts w:ascii="Times New Roman" w:eastAsia="Times New Roman" w:hAnsi="Times New Roman" w:cs="Times New Roman"/>
            <w:sz w:val="28"/>
            <w:szCs w:val="28"/>
            <w:lang w:eastAsia="ru-RU"/>
          </w:rPr>
          <w:t>статті 12</w:t>
        </w:r>
      </w:hyperlink>
      <w:r w:rsidRPr="00833345">
        <w:rPr>
          <w:rFonts w:ascii="Times New Roman" w:eastAsia="Times New Roman" w:hAnsi="Times New Roman" w:cs="Times New Roman"/>
          <w:sz w:val="28"/>
          <w:szCs w:val="28"/>
          <w:lang w:eastAsia="ru-RU"/>
        </w:rPr>
        <w:t> Закону України «Про захист персональних даних» (далі</w:t>
      </w:r>
      <w:r w:rsidR="00901FDD" w:rsidRPr="00833345">
        <w:rPr>
          <w:rFonts w:ascii="Times New Roman" w:eastAsia="Times New Roman" w:hAnsi="Times New Roman" w:cs="Times New Roman"/>
          <w:sz w:val="28"/>
          <w:szCs w:val="28"/>
          <w:lang w:eastAsia="ru-RU"/>
        </w:rPr>
        <w:t xml:space="preserve"> – </w:t>
      </w:r>
      <w:r w:rsidRPr="00833345">
        <w:rPr>
          <w:rFonts w:ascii="Times New Roman" w:eastAsia="Times New Roman" w:hAnsi="Times New Roman" w:cs="Times New Roman"/>
          <w:sz w:val="28"/>
          <w:szCs w:val="28"/>
          <w:lang w:eastAsia="ru-RU"/>
        </w:rPr>
        <w:t xml:space="preserve">Закон) Ви інформуєтесь про те, що володільцем персональних даних є </w:t>
      </w:r>
      <w:r w:rsidR="00901FDD" w:rsidRPr="00833345">
        <w:rPr>
          <w:rFonts w:ascii="Times New Roman" w:eastAsia="Times New Roman" w:hAnsi="Times New Roman" w:cs="Times New Roman"/>
          <w:sz w:val="28"/>
          <w:szCs w:val="28"/>
          <w:lang w:eastAsia="ru-RU"/>
        </w:rPr>
        <w:t>Національна комісія зі стандартів державної мови</w:t>
      </w:r>
      <w:r w:rsidRPr="00833345">
        <w:rPr>
          <w:rFonts w:ascii="Times New Roman" w:eastAsia="Times New Roman" w:hAnsi="Times New Roman" w:cs="Times New Roman"/>
          <w:sz w:val="28"/>
          <w:szCs w:val="28"/>
          <w:lang w:eastAsia="ru-RU"/>
        </w:rPr>
        <w:t>.</w:t>
      </w:r>
    </w:p>
    <w:p w14:paraId="10EE8BFA" w14:textId="74A44CA3" w:rsidR="00D7447F" w:rsidRPr="00833345" w:rsidRDefault="00D7447F" w:rsidP="00D7447F">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3" w:name="n118"/>
      <w:bookmarkEnd w:id="3"/>
      <w:r w:rsidRPr="00833345">
        <w:rPr>
          <w:rFonts w:ascii="Times New Roman" w:eastAsia="Times New Roman" w:hAnsi="Times New Roman" w:cs="Times New Roman"/>
          <w:sz w:val="28"/>
          <w:szCs w:val="28"/>
          <w:lang w:eastAsia="ru-RU"/>
        </w:rPr>
        <w:t>2. Склад та зміст персональних даних:</w:t>
      </w:r>
      <w:r w:rsidR="00500106" w:rsidRPr="00833345">
        <w:rPr>
          <w:rFonts w:ascii="Times New Roman" w:eastAsia="Times New Roman" w:hAnsi="Times New Roman" w:cs="Times New Roman"/>
          <w:sz w:val="28"/>
          <w:szCs w:val="28"/>
          <w:lang w:eastAsia="ru-RU"/>
        </w:rPr>
        <w:t>___________________</w:t>
      </w:r>
      <w:r w:rsidR="00291F0A" w:rsidRPr="00833345">
        <w:rPr>
          <w:rFonts w:ascii="Times New Roman" w:eastAsia="Times New Roman" w:hAnsi="Times New Roman" w:cs="Times New Roman"/>
          <w:sz w:val="28"/>
          <w:szCs w:val="28"/>
          <w:lang w:eastAsia="ru-RU"/>
        </w:rPr>
        <w:t>___________</w:t>
      </w:r>
      <w:r w:rsidR="00500106" w:rsidRPr="00833345">
        <w:rPr>
          <w:rFonts w:ascii="Times New Roman" w:eastAsia="Times New Roman" w:hAnsi="Times New Roman" w:cs="Times New Roman"/>
          <w:sz w:val="28"/>
          <w:szCs w:val="28"/>
          <w:lang w:eastAsia="ru-RU"/>
        </w:rPr>
        <w:t>.</w:t>
      </w:r>
    </w:p>
    <w:p w14:paraId="2A7CA507" w14:textId="17FCD935" w:rsidR="00D7447F" w:rsidRPr="00833345" w:rsidRDefault="00D7447F" w:rsidP="00D7447F">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4" w:name="n119"/>
      <w:bookmarkEnd w:id="4"/>
      <w:r w:rsidRPr="00833345">
        <w:rPr>
          <w:rFonts w:ascii="Times New Roman" w:eastAsia="Times New Roman" w:hAnsi="Times New Roman" w:cs="Times New Roman"/>
          <w:sz w:val="28"/>
          <w:szCs w:val="28"/>
          <w:lang w:eastAsia="ru-RU"/>
        </w:rPr>
        <w:t xml:space="preserve">3. Метою збору (у </w:t>
      </w:r>
      <w:proofErr w:type="spellStart"/>
      <w:r w:rsidRPr="00833345">
        <w:rPr>
          <w:rFonts w:ascii="Times New Roman" w:eastAsia="Times New Roman" w:hAnsi="Times New Roman" w:cs="Times New Roman"/>
          <w:sz w:val="28"/>
          <w:szCs w:val="28"/>
          <w:lang w:eastAsia="ru-RU"/>
        </w:rPr>
        <w:t>т.ч</w:t>
      </w:r>
      <w:proofErr w:type="spellEnd"/>
      <w:r w:rsidRPr="00833345">
        <w:rPr>
          <w:rFonts w:ascii="Times New Roman" w:eastAsia="Times New Roman" w:hAnsi="Times New Roman" w:cs="Times New Roman"/>
          <w:sz w:val="28"/>
          <w:szCs w:val="28"/>
          <w:lang w:eastAsia="ru-RU"/>
        </w:rPr>
        <w:t>. обробки) персональних даних є:</w:t>
      </w:r>
      <w:r w:rsidR="00500106" w:rsidRPr="00833345">
        <w:rPr>
          <w:rFonts w:ascii="Times New Roman" w:eastAsia="Times New Roman" w:hAnsi="Times New Roman" w:cs="Times New Roman"/>
          <w:sz w:val="28"/>
          <w:szCs w:val="28"/>
          <w:lang w:eastAsia="ru-RU"/>
        </w:rPr>
        <w:t>______________</w:t>
      </w:r>
      <w:r w:rsidR="00291F0A" w:rsidRPr="00833345">
        <w:rPr>
          <w:rFonts w:ascii="Times New Roman" w:eastAsia="Times New Roman" w:hAnsi="Times New Roman" w:cs="Times New Roman"/>
          <w:sz w:val="28"/>
          <w:szCs w:val="28"/>
          <w:lang w:eastAsia="ru-RU"/>
        </w:rPr>
        <w:t>__</w:t>
      </w:r>
      <w:r w:rsidR="00500106" w:rsidRPr="00833345">
        <w:rPr>
          <w:rFonts w:ascii="Times New Roman" w:eastAsia="Times New Roman" w:hAnsi="Times New Roman" w:cs="Times New Roman"/>
          <w:sz w:val="28"/>
          <w:szCs w:val="28"/>
          <w:lang w:eastAsia="ru-RU"/>
        </w:rPr>
        <w:t>.</w:t>
      </w:r>
    </w:p>
    <w:p w14:paraId="0AD3C1A8" w14:textId="77777777" w:rsidR="00D7447F" w:rsidRPr="00833345" w:rsidRDefault="00D7447F" w:rsidP="00D7447F">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5" w:name="n120"/>
      <w:bookmarkEnd w:id="5"/>
      <w:r w:rsidRPr="00833345">
        <w:rPr>
          <w:rFonts w:ascii="Times New Roman" w:eastAsia="Times New Roman" w:hAnsi="Times New Roman" w:cs="Times New Roman"/>
          <w:sz w:val="28"/>
          <w:szCs w:val="28"/>
          <w:lang w:eastAsia="ru-RU"/>
        </w:rPr>
        <w:t>4. Передача персональних даних третім особам може здійснюватися лише після надання Вами письмової згоди або відповідно до Закону.</w:t>
      </w:r>
    </w:p>
    <w:p w14:paraId="0B73BA25" w14:textId="15D5B652" w:rsidR="00500106" w:rsidRPr="00833345" w:rsidRDefault="00D7447F" w:rsidP="00D7447F">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 w:name="n121"/>
      <w:bookmarkEnd w:id="6"/>
      <w:r w:rsidRPr="00833345">
        <w:rPr>
          <w:rFonts w:ascii="Times New Roman" w:eastAsia="Times New Roman" w:hAnsi="Times New Roman" w:cs="Times New Roman"/>
          <w:sz w:val="28"/>
          <w:szCs w:val="28"/>
          <w:lang w:eastAsia="ru-RU"/>
        </w:rPr>
        <w:t xml:space="preserve">5. </w:t>
      </w:r>
      <w:r w:rsidR="00500106" w:rsidRPr="00833345">
        <w:rPr>
          <w:rFonts w:ascii="Times New Roman" w:eastAsia="Times New Roman" w:hAnsi="Times New Roman" w:cs="Times New Roman"/>
          <w:sz w:val="28"/>
          <w:szCs w:val="28"/>
          <w:lang w:eastAsia="ru-RU"/>
        </w:rPr>
        <w:t>Особи, яким передаються персональні дані:___________________</w:t>
      </w:r>
      <w:r w:rsidR="00291F0A" w:rsidRPr="00833345">
        <w:rPr>
          <w:rFonts w:ascii="Times New Roman" w:eastAsia="Times New Roman" w:hAnsi="Times New Roman" w:cs="Times New Roman"/>
          <w:sz w:val="28"/>
          <w:szCs w:val="28"/>
          <w:lang w:eastAsia="ru-RU"/>
        </w:rPr>
        <w:t>___</w:t>
      </w:r>
      <w:r w:rsidR="00500106" w:rsidRPr="00833345">
        <w:rPr>
          <w:rFonts w:ascii="Times New Roman" w:eastAsia="Times New Roman" w:hAnsi="Times New Roman" w:cs="Times New Roman"/>
          <w:sz w:val="28"/>
          <w:szCs w:val="28"/>
          <w:lang w:eastAsia="ru-RU"/>
        </w:rPr>
        <w:t>_.</w:t>
      </w:r>
    </w:p>
    <w:p w14:paraId="78B901C6" w14:textId="47CDDCB8" w:rsidR="00D7447F" w:rsidRPr="00833345" w:rsidRDefault="00500106" w:rsidP="00D7447F">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833345">
        <w:rPr>
          <w:rFonts w:ascii="Times New Roman" w:eastAsia="Times New Roman" w:hAnsi="Times New Roman" w:cs="Times New Roman"/>
          <w:sz w:val="28"/>
          <w:szCs w:val="28"/>
          <w:lang w:eastAsia="ru-RU"/>
        </w:rPr>
        <w:t xml:space="preserve">6. </w:t>
      </w:r>
      <w:r w:rsidR="00D7447F" w:rsidRPr="00833345">
        <w:rPr>
          <w:rFonts w:ascii="Times New Roman" w:eastAsia="Times New Roman" w:hAnsi="Times New Roman" w:cs="Times New Roman"/>
          <w:sz w:val="28"/>
          <w:szCs w:val="28"/>
          <w:lang w:eastAsia="ru-RU"/>
        </w:rPr>
        <w:t>Як суб’єкт персональних даних Ви маєте права, передбачені </w:t>
      </w:r>
      <w:hyperlink r:id="rId7" w:anchor="n65" w:tgtFrame="_blank" w:history="1">
        <w:r w:rsidR="00D7447F" w:rsidRPr="00833345">
          <w:rPr>
            <w:rFonts w:ascii="Times New Roman" w:eastAsia="Times New Roman" w:hAnsi="Times New Roman" w:cs="Times New Roman"/>
            <w:sz w:val="28"/>
            <w:szCs w:val="28"/>
            <w:lang w:eastAsia="ru-RU"/>
          </w:rPr>
          <w:t>статтею 8</w:t>
        </w:r>
      </w:hyperlink>
      <w:r w:rsidR="00D7447F" w:rsidRPr="00833345">
        <w:rPr>
          <w:rFonts w:ascii="Times New Roman" w:eastAsia="Times New Roman" w:hAnsi="Times New Roman" w:cs="Times New Roman"/>
          <w:sz w:val="28"/>
          <w:szCs w:val="28"/>
          <w:lang w:eastAsia="ru-RU"/>
        </w:rPr>
        <w:t> Закону, а саме:</w:t>
      </w:r>
    </w:p>
    <w:p w14:paraId="6C860E86" w14:textId="77777777" w:rsidR="00D7447F" w:rsidRPr="00833345" w:rsidRDefault="00D7447F" w:rsidP="00D7447F">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7" w:name="n122"/>
      <w:bookmarkEnd w:id="7"/>
      <w:r w:rsidRPr="00833345">
        <w:rPr>
          <w:rFonts w:ascii="Times New Roman" w:eastAsia="Times New Roman" w:hAnsi="Times New Roman" w:cs="Times New Roman"/>
          <w:sz w:val="28"/>
          <w:szCs w:val="28"/>
          <w:lang w:eastAsia="ru-RU"/>
        </w:rPr>
        <w:t>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уповноваженими Вами особами, крім випадків, встановлених </w:t>
      </w:r>
      <w:hyperlink r:id="rId8" w:tgtFrame="_blank" w:history="1">
        <w:r w:rsidRPr="00833345">
          <w:rPr>
            <w:rFonts w:ascii="Times New Roman" w:eastAsia="Times New Roman" w:hAnsi="Times New Roman" w:cs="Times New Roman"/>
            <w:sz w:val="28"/>
            <w:szCs w:val="28"/>
            <w:lang w:eastAsia="ru-RU"/>
          </w:rPr>
          <w:t>Законом</w:t>
        </w:r>
      </w:hyperlink>
      <w:r w:rsidRPr="00833345">
        <w:rPr>
          <w:rFonts w:ascii="Times New Roman" w:eastAsia="Times New Roman" w:hAnsi="Times New Roman" w:cs="Times New Roman"/>
          <w:sz w:val="28"/>
          <w:szCs w:val="28"/>
          <w:lang w:eastAsia="ru-RU"/>
        </w:rPr>
        <w:t>;</w:t>
      </w:r>
    </w:p>
    <w:p w14:paraId="6DE825C9" w14:textId="77777777" w:rsidR="00D7447F" w:rsidRPr="00833345" w:rsidRDefault="00D7447F" w:rsidP="00D7447F">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8" w:name="n123"/>
      <w:bookmarkEnd w:id="8"/>
      <w:r w:rsidRPr="00833345">
        <w:rPr>
          <w:rFonts w:ascii="Times New Roman" w:eastAsia="Times New Roman" w:hAnsi="Times New Roman" w:cs="Times New Roman"/>
          <w:sz w:val="28"/>
          <w:szCs w:val="28"/>
          <w:lang w:eastAsia="ru-RU"/>
        </w:rPr>
        <w:t>2) отримувати інформацію про умови надання доступу до персональних даних, зокрема інформацію про третіх осіб, яким передаються Ваші персональні дані;</w:t>
      </w:r>
    </w:p>
    <w:p w14:paraId="7DFE7AA4" w14:textId="77777777" w:rsidR="00D7447F" w:rsidRPr="00833345" w:rsidRDefault="00D7447F" w:rsidP="00D7447F">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9" w:name="n124"/>
      <w:bookmarkEnd w:id="9"/>
      <w:r w:rsidRPr="00833345">
        <w:rPr>
          <w:rFonts w:ascii="Times New Roman" w:eastAsia="Times New Roman" w:hAnsi="Times New Roman" w:cs="Times New Roman"/>
          <w:sz w:val="28"/>
          <w:szCs w:val="28"/>
          <w:lang w:eastAsia="ru-RU"/>
        </w:rPr>
        <w:t>3) на доступ до своїх персональних даних;</w:t>
      </w:r>
    </w:p>
    <w:p w14:paraId="26B3D1B4" w14:textId="77777777" w:rsidR="00D7447F" w:rsidRPr="00833345" w:rsidRDefault="00D7447F" w:rsidP="00D7447F">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0" w:name="n125"/>
      <w:bookmarkEnd w:id="10"/>
      <w:r w:rsidRPr="00833345">
        <w:rPr>
          <w:rFonts w:ascii="Times New Roman" w:eastAsia="Times New Roman" w:hAnsi="Times New Roman" w:cs="Times New Roman"/>
          <w:sz w:val="28"/>
          <w:szCs w:val="28"/>
          <w:lang w:eastAsia="ru-RU"/>
        </w:rPr>
        <w:t>4) отримувати не пізніш як за тридцять календарних днів з дня надходження запиту, крім випадків, передбачених </w:t>
      </w:r>
      <w:hyperlink r:id="rId9" w:tgtFrame="_blank" w:history="1">
        <w:r w:rsidRPr="00833345">
          <w:rPr>
            <w:rFonts w:ascii="Times New Roman" w:eastAsia="Times New Roman" w:hAnsi="Times New Roman" w:cs="Times New Roman"/>
            <w:sz w:val="28"/>
            <w:szCs w:val="28"/>
            <w:lang w:eastAsia="ru-RU"/>
          </w:rPr>
          <w:t>Законом</w:t>
        </w:r>
      </w:hyperlink>
      <w:r w:rsidRPr="00833345">
        <w:rPr>
          <w:rFonts w:ascii="Times New Roman" w:eastAsia="Times New Roman" w:hAnsi="Times New Roman" w:cs="Times New Roman"/>
          <w:sz w:val="28"/>
          <w:szCs w:val="28"/>
          <w:lang w:eastAsia="ru-RU"/>
        </w:rPr>
        <w:t>, відповідь про те, чи обробляються Ваші персональні дані, а також отримувати зміст таких персональних даних;</w:t>
      </w:r>
    </w:p>
    <w:p w14:paraId="5B809E10" w14:textId="77777777" w:rsidR="00D7447F" w:rsidRPr="00833345" w:rsidRDefault="00D7447F" w:rsidP="00D7447F">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1" w:name="n126"/>
      <w:bookmarkEnd w:id="11"/>
      <w:r w:rsidRPr="00833345">
        <w:rPr>
          <w:rFonts w:ascii="Times New Roman" w:eastAsia="Times New Roman" w:hAnsi="Times New Roman" w:cs="Times New Roman"/>
          <w:sz w:val="28"/>
          <w:szCs w:val="28"/>
          <w:lang w:eastAsia="ru-RU"/>
        </w:rPr>
        <w:t>5) пред’являти вмотивовану вимогу володільцю персональних даних із запереченням проти обробки своїх персональних даних;</w:t>
      </w:r>
    </w:p>
    <w:p w14:paraId="703CA413" w14:textId="77777777" w:rsidR="00D7447F" w:rsidRPr="00833345" w:rsidRDefault="00D7447F" w:rsidP="00D7447F">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2" w:name="n127"/>
      <w:bookmarkEnd w:id="12"/>
      <w:r w:rsidRPr="00833345">
        <w:rPr>
          <w:rFonts w:ascii="Times New Roman" w:eastAsia="Times New Roman" w:hAnsi="Times New Roman" w:cs="Times New Roman"/>
          <w:sz w:val="28"/>
          <w:szCs w:val="28"/>
          <w:lang w:eastAsia="ru-RU"/>
        </w:rPr>
        <w:lastRenderedPageBreak/>
        <w:t>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14:paraId="616F6C0E" w14:textId="77777777" w:rsidR="00D7447F" w:rsidRPr="00833345" w:rsidRDefault="00D7447F" w:rsidP="00D7447F">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3" w:name="n128"/>
      <w:bookmarkEnd w:id="13"/>
      <w:r w:rsidRPr="00833345">
        <w:rPr>
          <w:rFonts w:ascii="Times New Roman" w:eastAsia="Times New Roman" w:hAnsi="Times New Roman" w:cs="Times New Roman"/>
          <w:sz w:val="28"/>
          <w:szCs w:val="28"/>
          <w:lang w:eastAsia="ru-RU"/>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Вашу честь, гідність та ділову репутацію;</w:t>
      </w:r>
    </w:p>
    <w:p w14:paraId="0A91385F" w14:textId="77777777" w:rsidR="00D7447F" w:rsidRPr="00833345" w:rsidRDefault="00D7447F" w:rsidP="00D7447F">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4" w:name="n129"/>
      <w:bookmarkEnd w:id="14"/>
      <w:r w:rsidRPr="00833345">
        <w:rPr>
          <w:rFonts w:ascii="Times New Roman" w:eastAsia="Times New Roman" w:hAnsi="Times New Roman" w:cs="Times New Roman"/>
          <w:sz w:val="28"/>
          <w:szCs w:val="28"/>
          <w:lang w:eastAsia="ru-RU"/>
        </w:rPr>
        <w:t>8) звертатися зі скаргами на обробку своїх персональних даних до Уповноваженого Верховної Ради України з прав людини або до суду;</w:t>
      </w:r>
    </w:p>
    <w:p w14:paraId="002C3B7B" w14:textId="77777777" w:rsidR="00D7447F" w:rsidRPr="00833345" w:rsidRDefault="00D7447F" w:rsidP="00D7447F">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5" w:name="n130"/>
      <w:bookmarkEnd w:id="15"/>
      <w:r w:rsidRPr="00833345">
        <w:rPr>
          <w:rFonts w:ascii="Times New Roman" w:eastAsia="Times New Roman" w:hAnsi="Times New Roman" w:cs="Times New Roman"/>
          <w:sz w:val="28"/>
          <w:szCs w:val="28"/>
          <w:lang w:eastAsia="ru-RU"/>
        </w:rPr>
        <w:t>9) застосовувати засоби правового захисту в разі порушення законодавства про захист персональних даних;</w:t>
      </w:r>
    </w:p>
    <w:p w14:paraId="3BF27C2E" w14:textId="77777777" w:rsidR="00D7447F" w:rsidRPr="00833345" w:rsidRDefault="00D7447F" w:rsidP="00D7447F">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6" w:name="n131"/>
      <w:bookmarkEnd w:id="16"/>
      <w:r w:rsidRPr="00833345">
        <w:rPr>
          <w:rFonts w:ascii="Times New Roman" w:eastAsia="Times New Roman" w:hAnsi="Times New Roman" w:cs="Times New Roman"/>
          <w:sz w:val="28"/>
          <w:szCs w:val="28"/>
          <w:lang w:eastAsia="ru-RU"/>
        </w:rPr>
        <w:t>10) знати механізм автоматичної обробки персональних даних;</w:t>
      </w:r>
    </w:p>
    <w:p w14:paraId="69A511D3" w14:textId="4F5A8CF0" w:rsidR="00500106" w:rsidRPr="00833345" w:rsidRDefault="00D7447F" w:rsidP="00500106">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7" w:name="n132"/>
      <w:bookmarkEnd w:id="17"/>
      <w:r w:rsidRPr="00833345">
        <w:rPr>
          <w:rFonts w:ascii="Times New Roman" w:eastAsia="Times New Roman" w:hAnsi="Times New Roman" w:cs="Times New Roman"/>
          <w:sz w:val="28"/>
          <w:szCs w:val="28"/>
          <w:lang w:eastAsia="ru-RU"/>
        </w:rPr>
        <w:t>11) на захист від автоматизованого рішення, яке може мати для Вас правові наслідки</w:t>
      </w:r>
      <w:r w:rsidR="00BC1225" w:rsidRPr="00833345">
        <w:rPr>
          <w:rFonts w:ascii="Times New Roman" w:eastAsia="Times New Roman" w:hAnsi="Times New Roman" w:cs="Times New Roman"/>
          <w:sz w:val="28"/>
          <w:szCs w:val="28"/>
          <w:lang w:eastAsia="ru-RU"/>
        </w:rPr>
        <w:t>.</w:t>
      </w:r>
    </w:p>
    <w:p w14:paraId="7A070810" w14:textId="44773327" w:rsidR="001B730C" w:rsidRPr="00833345" w:rsidRDefault="00291F0A" w:rsidP="00291F0A">
      <w:pPr>
        <w:shd w:val="clear" w:color="auto" w:fill="FFFFFF"/>
        <w:spacing w:after="150" w:line="240" w:lineRule="auto"/>
        <w:jc w:val="center"/>
        <w:rPr>
          <w:rFonts w:ascii="Times New Roman" w:eastAsia="Times New Roman" w:hAnsi="Times New Roman" w:cs="Times New Roman"/>
          <w:sz w:val="28"/>
          <w:szCs w:val="28"/>
          <w:lang w:eastAsia="ru-RU"/>
        </w:rPr>
      </w:pPr>
      <w:r w:rsidRPr="00833345">
        <w:rPr>
          <w:rFonts w:ascii="Times New Roman" w:eastAsia="Times New Roman" w:hAnsi="Times New Roman" w:cs="Times New Roman"/>
          <w:sz w:val="28"/>
          <w:szCs w:val="28"/>
          <w:lang w:eastAsia="ru-RU"/>
        </w:rPr>
        <w:t>____________________</w:t>
      </w:r>
    </w:p>
    <w:sectPr w:rsidR="001B730C" w:rsidRPr="00833345" w:rsidSect="00D7447F">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5089D" w14:textId="77777777" w:rsidR="00303EC2" w:rsidRDefault="00303EC2" w:rsidP="00D7447F">
      <w:pPr>
        <w:spacing w:after="0" w:line="240" w:lineRule="auto"/>
      </w:pPr>
      <w:r>
        <w:separator/>
      </w:r>
    </w:p>
  </w:endnote>
  <w:endnote w:type="continuationSeparator" w:id="0">
    <w:p w14:paraId="1AFE9362" w14:textId="77777777" w:rsidR="00303EC2" w:rsidRDefault="00303EC2" w:rsidP="00D7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F0224" w14:textId="77777777" w:rsidR="00303EC2" w:rsidRDefault="00303EC2" w:rsidP="00D7447F">
      <w:pPr>
        <w:spacing w:after="0" w:line="240" w:lineRule="auto"/>
      </w:pPr>
      <w:r>
        <w:separator/>
      </w:r>
    </w:p>
  </w:footnote>
  <w:footnote w:type="continuationSeparator" w:id="0">
    <w:p w14:paraId="600F7E70" w14:textId="77777777" w:rsidR="00303EC2" w:rsidRDefault="00303EC2" w:rsidP="00D74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557859"/>
      <w:docPartObj>
        <w:docPartGallery w:val="Page Numbers (Top of Page)"/>
        <w:docPartUnique/>
      </w:docPartObj>
    </w:sdtPr>
    <w:sdtEndPr>
      <w:rPr>
        <w:rFonts w:ascii="Times New Roman" w:hAnsi="Times New Roman" w:cs="Times New Roman"/>
        <w:sz w:val="28"/>
        <w:szCs w:val="28"/>
      </w:rPr>
    </w:sdtEndPr>
    <w:sdtContent>
      <w:p w14:paraId="19776E32" w14:textId="77777777" w:rsidR="00431661" w:rsidRDefault="00D7447F" w:rsidP="00431661">
        <w:pPr>
          <w:pStyle w:val="a4"/>
          <w:tabs>
            <w:tab w:val="clear" w:pos="4677"/>
            <w:tab w:val="center" w:pos="5670"/>
          </w:tabs>
          <w:jc w:val="center"/>
          <w:rPr>
            <w:rFonts w:ascii="Times New Roman" w:hAnsi="Times New Roman" w:cs="Times New Roman"/>
            <w:sz w:val="28"/>
            <w:szCs w:val="28"/>
          </w:rPr>
        </w:pPr>
        <w:r w:rsidRPr="00D7447F">
          <w:rPr>
            <w:rFonts w:ascii="Times New Roman" w:hAnsi="Times New Roman" w:cs="Times New Roman"/>
            <w:sz w:val="28"/>
            <w:szCs w:val="28"/>
          </w:rPr>
          <w:fldChar w:fldCharType="begin"/>
        </w:r>
        <w:r w:rsidRPr="00D7447F">
          <w:rPr>
            <w:rFonts w:ascii="Times New Roman" w:hAnsi="Times New Roman" w:cs="Times New Roman"/>
            <w:sz w:val="28"/>
            <w:szCs w:val="28"/>
          </w:rPr>
          <w:instrText>PAGE   \* MERGEFORMAT</w:instrText>
        </w:r>
        <w:r w:rsidRPr="00D7447F">
          <w:rPr>
            <w:rFonts w:ascii="Times New Roman" w:hAnsi="Times New Roman" w:cs="Times New Roman"/>
            <w:sz w:val="28"/>
            <w:szCs w:val="28"/>
          </w:rPr>
          <w:fldChar w:fldCharType="separate"/>
        </w:r>
        <w:r w:rsidRPr="00D7447F">
          <w:rPr>
            <w:rFonts w:ascii="Times New Roman" w:hAnsi="Times New Roman" w:cs="Times New Roman"/>
            <w:noProof/>
            <w:sz w:val="28"/>
            <w:szCs w:val="28"/>
            <w:lang w:val="ru-RU"/>
          </w:rPr>
          <w:t>2</w:t>
        </w:r>
        <w:r w:rsidRPr="00D7447F">
          <w:rPr>
            <w:rFonts w:ascii="Times New Roman" w:hAnsi="Times New Roman" w:cs="Times New Roman"/>
            <w:sz w:val="28"/>
            <w:szCs w:val="28"/>
          </w:rPr>
          <w:fldChar w:fldCharType="end"/>
        </w:r>
      </w:p>
      <w:p w14:paraId="361E9661" w14:textId="48FA0EF9" w:rsidR="00431661" w:rsidRDefault="00431661" w:rsidP="00431661">
        <w:pPr>
          <w:pStyle w:val="a4"/>
          <w:tabs>
            <w:tab w:val="clear" w:pos="4677"/>
            <w:tab w:val="center" w:pos="5670"/>
          </w:tabs>
          <w:jc w:val="right"/>
          <w:rPr>
            <w:rFonts w:ascii="Times New Roman" w:hAnsi="Times New Roman" w:cs="Times New Roman"/>
            <w:sz w:val="28"/>
            <w:szCs w:val="28"/>
          </w:rPr>
        </w:pPr>
        <w:r>
          <w:rPr>
            <w:rFonts w:ascii="Times New Roman" w:hAnsi="Times New Roman" w:cs="Times New Roman"/>
            <w:sz w:val="28"/>
            <w:szCs w:val="28"/>
          </w:rPr>
          <w:t xml:space="preserve">       Продовження додатка 1</w:t>
        </w:r>
      </w:p>
    </w:sdtContent>
  </w:sdt>
  <w:p w14:paraId="76A82E17" w14:textId="77777777" w:rsidR="00D7447F" w:rsidRDefault="00D7447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709"/>
    <w:rsid w:val="00133EBE"/>
    <w:rsid w:val="001B730C"/>
    <w:rsid w:val="00291F0A"/>
    <w:rsid w:val="002D2D1B"/>
    <w:rsid w:val="002F1532"/>
    <w:rsid w:val="00303EC2"/>
    <w:rsid w:val="00386F59"/>
    <w:rsid w:val="00431661"/>
    <w:rsid w:val="00500106"/>
    <w:rsid w:val="00694D68"/>
    <w:rsid w:val="00777709"/>
    <w:rsid w:val="00781F6B"/>
    <w:rsid w:val="00833345"/>
    <w:rsid w:val="00857876"/>
    <w:rsid w:val="008D4A5F"/>
    <w:rsid w:val="00901FDD"/>
    <w:rsid w:val="00985A0E"/>
    <w:rsid w:val="00A239D8"/>
    <w:rsid w:val="00BC1225"/>
    <w:rsid w:val="00D74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19332"/>
  <w15:docId w15:val="{2061CAF2-2F6E-4F65-97A2-DD577C24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47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447F"/>
    <w:pPr>
      <w:spacing w:after="0" w:line="240" w:lineRule="auto"/>
    </w:pPr>
  </w:style>
  <w:style w:type="paragraph" w:styleId="a4">
    <w:name w:val="header"/>
    <w:basedOn w:val="a"/>
    <w:link w:val="a5"/>
    <w:uiPriority w:val="99"/>
    <w:unhideWhenUsed/>
    <w:rsid w:val="00D7447F"/>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D7447F"/>
    <w:rPr>
      <w:lang w:val="uk-UA"/>
    </w:rPr>
  </w:style>
  <w:style w:type="paragraph" w:styleId="a6">
    <w:name w:val="footer"/>
    <w:basedOn w:val="a"/>
    <w:link w:val="a7"/>
    <w:uiPriority w:val="99"/>
    <w:unhideWhenUsed/>
    <w:rsid w:val="00D7447F"/>
    <w:pPr>
      <w:tabs>
        <w:tab w:val="center" w:pos="4677"/>
        <w:tab w:val="right" w:pos="9355"/>
      </w:tabs>
      <w:spacing w:after="0" w:line="240" w:lineRule="auto"/>
    </w:pPr>
  </w:style>
  <w:style w:type="character" w:customStyle="1" w:styleId="a7">
    <w:name w:val="Нижній колонтитул Знак"/>
    <w:basedOn w:val="a0"/>
    <w:link w:val="a6"/>
    <w:uiPriority w:val="99"/>
    <w:rsid w:val="00D7447F"/>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3" Type="http://schemas.openxmlformats.org/officeDocument/2006/relationships/webSettings" Target="webSettings.xml"/><Relationship Id="rId7" Type="http://schemas.openxmlformats.org/officeDocument/2006/relationships/hyperlink" Target="https://zakon.rada.gov.ua/laws/show/2297-1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297-1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zakon.rada.gov.ua/laws/show/229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1935</Words>
  <Characters>1104</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Ольга Копильська</cp:lastModifiedBy>
  <cp:revision>2</cp:revision>
  <dcterms:created xsi:type="dcterms:W3CDTF">2023-07-18T09:44:00Z</dcterms:created>
  <dcterms:modified xsi:type="dcterms:W3CDTF">2023-07-18T09:44:00Z</dcterms:modified>
</cp:coreProperties>
</file>