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CD2D" w14:textId="77777777" w:rsidR="00795745" w:rsidRPr="00C13D2F" w:rsidRDefault="0088196A" w:rsidP="00F64C12">
      <w:pPr>
        <w:pStyle w:val="Style17"/>
        <w:widowControl/>
        <w:spacing w:line="240" w:lineRule="auto"/>
        <w:ind w:left="5103" w:firstLine="0"/>
        <w:rPr>
          <w:rStyle w:val="FontStyle55"/>
          <w:sz w:val="28"/>
          <w:szCs w:val="28"/>
          <w:lang w:val="uk-UA" w:eastAsia="uk-UA"/>
        </w:rPr>
      </w:pPr>
      <w:r w:rsidRPr="00C13D2F">
        <w:rPr>
          <w:rStyle w:val="FontStyle55"/>
          <w:sz w:val="28"/>
          <w:szCs w:val="28"/>
          <w:lang w:val="uk-UA" w:eastAsia="uk-UA"/>
        </w:rPr>
        <w:t>ЗАТВЕРДЖЕНО</w:t>
      </w:r>
    </w:p>
    <w:p w14:paraId="55F8CDD8" w14:textId="77777777" w:rsidR="006C7DC0" w:rsidRDefault="006C7DC0" w:rsidP="00F64C12">
      <w:pPr>
        <w:pStyle w:val="Style13"/>
        <w:widowControl/>
        <w:spacing w:line="240" w:lineRule="auto"/>
        <w:ind w:left="5103" w:right="-1"/>
        <w:rPr>
          <w:rStyle w:val="FontStyle55"/>
          <w:sz w:val="28"/>
          <w:szCs w:val="28"/>
          <w:lang w:val="uk-UA" w:eastAsia="uk-UA"/>
        </w:rPr>
      </w:pPr>
      <w:r>
        <w:rPr>
          <w:sz w:val="28"/>
          <w:szCs w:val="28"/>
          <w:lang w:val="uk-UA"/>
        </w:rPr>
        <w:t>рішення</w:t>
      </w:r>
      <w:r w:rsidR="00526424" w:rsidRPr="00C13D2F">
        <w:rPr>
          <w:sz w:val="28"/>
          <w:szCs w:val="28"/>
          <w:lang w:val="uk-UA"/>
        </w:rPr>
        <w:t xml:space="preserve"> </w:t>
      </w:r>
      <w:r w:rsidR="00E005EF" w:rsidRPr="00C13D2F">
        <w:rPr>
          <w:rStyle w:val="FontStyle55"/>
          <w:sz w:val="28"/>
          <w:szCs w:val="28"/>
          <w:lang w:val="uk-UA" w:eastAsia="uk-UA"/>
        </w:rPr>
        <w:t xml:space="preserve">Національної комісії </w:t>
      </w:r>
    </w:p>
    <w:p w14:paraId="2FEE9466" w14:textId="341CF53C" w:rsidR="00E005EF" w:rsidRPr="00C13D2F" w:rsidRDefault="00E005EF" w:rsidP="00F64C12">
      <w:pPr>
        <w:pStyle w:val="Style13"/>
        <w:widowControl/>
        <w:spacing w:line="240" w:lineRule="auto"/>
        <w:ind w:left="5103" w:right="-1"/>
        <w:rPr>
          <w:rStyle w:val="FontStyle55"/>
          <w:sz w:val="28"/>
          <w:szCs w:val="28"/>
          <w:lang w:val="uk-UA" w:eastAsia="uk-UA"/>
        </w:rPr>
      </w:pPr>
      <w:r w:rsidRPr="00C13D2F">
        <w:rPr>
          <w:rStyle w:val="FontStyle55"/>
          <w:sz w:val="28"/>
          <w:szCs w:val="28"/>
          <w:lang w:val="uk-UA" w:eastAsia="uk-UA"/>
        </w:rPr>
        <w:t>зі стандартів державної мови</w:t>
      </w:r>
    </w:p>
    <w:p w14:paraId="7FA05EB8" w14:textId="27AC4878" w:rsidR="00795745" w:rsidRPr="00C13D2F" w:rsidRDefault="00526424" w:rsidP="00F64C12">
      <w:pPr>
        <w:pStyle w:val="Style13"/>
        <w:widowControl/>
        <w:spacing w:line="240" w:lineRule="auto"/>
        <w:ind w:right="-1"/>
        <w:rPr>
          <w:rStyle w:val="FontStyle72"/>
          <w:sz w:val="28"/>
          <w:szCs w:val="28"/>
          <w:lang w:val="uk-UA" w:eastAsia="uk-UA"/>
        </w:rPr>
      </w:pPr>
      <w:r w:rsidRPr="00C13D2F">
        <w:rPr>
          <w:rStyle w:val="FontStyle72"/>
          <w:sz w:val="28"/>
          <w:szCs w:val="28"/>
          <w:lang w:val="uk-UA" w:eastAsia="uk-UA"/>
        </w:rPr>
        <w:t xml:space="preserve">                                                                         </w:t>
      </w:r>
      <w:r w:rsidR="00F64C12">
        <w:rPr>
          <w:rStyle w:val="FontStyle72"/>
          <w:sz w:val="28"/>
          <w:szCs w:val="28"/>
          <w:lang w:val="uk-UA" w:eastAsia="uk-UA"/>
        </w:rPr>
        <w:t>28 червня 2023 року</w:t>
      </w:r>
      <w:r w:rsidR="00795745" w:rsidRPr="00C13D2F">
        <w:rPr>
          <w:rStyle w:val="FontStyle72"/>
          <w:sz w:val="28"/>
          <w:szCs w:val="28"/>
          <w:lang w:val="uk-UA" w:eastAsia="uk-UA"/>
        </w:rPr>
        <w:t>№</w:t>
      </w:r>
      <w:r w:rsidR="00F64C12">
        <w:rPr>
          <w:rStyle w:val="FontStyle72"/>
          <w:sz w:val="28"/>
          <w:szCs w:val="28"/>
          <w:lang w:val="uk-UA" w:eastAsia="uk-UA"/>
        </w:rPr>
        <w:t xml:space="preserve"> 235</w:t>
      </w:r>
    </w:p>
    <w:p w14:paraId="465EBDEB" w14:textId="77777777" w:rsidR="00F85B81" w:rsidRPr="00C13D2F" w:rsidRDefault="00F85B81" w:rsidP="008D262A">
      <w:pPr>
        <w:keepNext/>
        <w:keepLines/>
        <w:spacing w:after="0" w:line="240" w:lineRule="auto"/>
        <w:jc w:val="center"/>
        <w:rPr>
          <w:rFonts w:ascii="Times New Roman" w:eastAsia="Times New Roman" w:hAnsi="Times New Roman" w:cs="Times New Roman"/>
          <w:b/>
          <w:sz w:val="28"/>
          <w:szCs w:val="28"/>
          <w:lang w:val="uk-UA" w:eastAsia="ru-RU"/>
        </w:rPr>
      </w:pPr>
    </w:p>
    <w:p w14:paraId="3BA8AAA0" w14:textId="438BE8B1" w:rsidR="00F85B81" w:rsidRDefault="00F85B81" w:rsidP="008D262A">
      <w:pPr>
        <w:keepNext/>
        <w:keepLines/>
        <w:spacing w:after="0" w:line="240" w:lineRule="auto"/>
        <w:jc w:val="center"/>
        <w:rPr>
          <w:rFonts w:ascii="Times New Roman" w:eastAsia="Times New Roman" w:hAnsi="Times New Roman" w:cs="Times New Roman"/>
          <w:b/>
          <w:sz w:val="28"/>
          <w:szCs w:val="28"/>
          <w:lang w:val="uk-UA" w:eastAsia="ru-RU"/>
        </w:rPr>
      </w:pPr>
    </w:p>
    <w:p w14:paraId="696AABB2" w14:textId="77777777" w:rsidR="006706AD" w:rsidRPr="00C13D2F" w:rsidRDefault="006706AD" w:rsidP="008D262A">
      <w:pPr>
        <w:keepNext/>
        <w:keepLines/>
        <w:spacing w:after="0" w:line="240" w:lineRule="auto"/>
        <w:jc w:val="center"/>
        <w:rPr>
          <w:rFonts w:ascii="Times New Roman" w:eastAsia="Times New Roman" w:hAnsi="Times New Roman" w:cs="Times New Roman"/>
          <w:b/>
          <w:sz w:val="28"/>
          <w:szCs w:val="28"/>
          <w:lang w:val="uk-UA" w:eastAsia="ru-RU"/>
        </w:rPr>
      </w:pPr>
    </w:p>
    <w:p w14:paraId="21DC9604" w14:textId="0AD79C02" w:rsidR="00795745" w:rsidRPr="00C13D2F" w:rsidRDefault="0040080E" w:rsidP="00711CE3">
      <w:pPr>
        <w:keepNext/>
        <w:keepLines/>
        <w:spacing w:after="0" w:line="240" w:lineRule="auto"/>
        <w:jc w:val="center"/>
        <w:rPr>
          <w:rFonts w:ascii="Times New Roman" w:eastAsia="Times New Roman" w:hAnsi="Times New Roman" w:cs="Times New Roman"/>
          <w:b/>
          <w:sz w:val="28"/>
          <w:szCs w:val="28"/>
          <w:u w:val="single"/>
          <w:lang w:val="uk-UA" w:eastAsia="uk-UA"/>
        </w:rPr>
      </w:pPr>
      <w:r w:rsidRPr="00C13D2F">
        <w:rPr>
          <w:rFonts w:ascii="Times New Roman" w:hAnsi="Times New Roman" w:cs="Times New Roman"/>
          <w:b/>
          <w:color w:val="000000"/>
          <w:sz w:val="28"/>
          <w:szCs w:val="28"/>
          <w:lang w:val="uk-UA"/>
        </w:rPr>
        <w:t>Положення</w:t>
      </w:r>
      <w:r w:rsidR="005D53F3" w:rsidRPr="00C13D2F">
        <w:rPr>
          <w:rFonts w:ascii="Times New Roman" w:hAnsi="Times New Roman" w:cs="Times New Roman"/>
          <w:b/>
          <w:color w:val="000000"/>
          <w:sz w:val="28"/>
          <w:szCs w:val="28"/>
          <w:lang w:val="uk-UA"/>
        </w:rPr>
        <w:br/>
      </w:r>
      <w:r w:rsidR="00711CE3" w:rsidRPr="00C13D2F">
        <w:rPr>
          <w:rFonts w:ascii="Times New Roman" w:eastAsia="Times New Roman" w:hAnsi="Times New Roman" w:cs="Times New Roman"/>
          <w:b/>
          <w:sz w:val="28"/>
          <w:szCs w:val="28"/>
          <w:lang w:val="uk-UA" w:eastAsia="uk-UA"/>
        </w:rPr>
        <w:t>про</w:t>
      </w:r>
      <w:r w:rsidR="002C56E4" w:rsidRPr="00C13D2F">
        <w:rPr>
          <w:rFonts w:ascii="Times New Roman" w:eastAsia="Times New Roman" w:hAnsi="Times New Roman" w:cs="Times New Roman"/>
          <w:b/>
          <w:bCs/>
          <w:sz w:val="28"/>
          <w:szCs w:val="28"/>
          <w:lang w:val="uk-UA" w:eastAsia="uk-UA"/>
        </w:rPr>
        <w:t xml:space="preserve"> застосування стимулюючих виплат державним службовцям</w:t>
      </w:r>
      <w:r w:rsidR="00711CE3" w:rsidRPr="00C13D2F">
        <w:rPr>
          <w:rFonts w:ascii="Times New Roman" w:eastAsia="Times New Roman" w:hAnsi="Times New Roman" w:cs="Times New Roman"/>
          <w:b/>
          <w:sz w:val="28"/>
          <w:szCs w:val="28"/>
          <w:lang w:val="uk-UA" w:eastAsia="uk-UA"/>
        </w:rPr>
        <w:t xml:space="preserve"> Національної комісії зі стандартів державної мови</w:t>
      </w:r>
    </w:p>
    <w:p w14:paraId="3DF5F1AD" w14:textId="77777777" w:rsidR="00F13DDC" w:rsidRPr="00C13D2F" w:rsidRDefault="00F13DDC" w:rsidP="00795745">
      <w:pPr>
        <w:keepNext/>
        <w:keepLines/>
        <w:spacing w:after="0" w:line="240" w:lineRule="auto"/>
        <w:jc w:val="center"/>
        <w:rPr>
          <w:rFonts w:ascii="Times New Roman" w:eastAsia="Times New Roman" w:hAnsi="Times New Roman" w:cs="Times New Roman"/>
          <w:b/>
          <w:sz w:val="28"/>
          <w:szCs w:val="28"/>
          <w:u w:val="single"/>
          <w:lang w:val="uk-UA" w:eastAsia="ru-RU"/>
        </w:rPr>
      </w:pPr>
    </w:p>
    <w:p w14:paraId="28F66C29" w14:textId="7058FB0C" w:rsidR="00420176" w:rsidRDefault="009A2A1D" w:rsidP="00406164">
      <w:pPr>
        <w:pStyle w:val="a3"/>
        <w:numPr>
          <w:ilvl w:val="0"/>
          <w:numId w:val="25"/>
        </w:numPr>
        <w:tabs>
          <w:tab w:val="left" w:pos="993"/>
        </w:tabs>
        <w:autoSpaceDE w:val="0"/>
        <w:autoSpaceDN w:val="0"/>
        <w:adjustRightInd w:val="0"/>
        <w:spacing w:after="0" w:line="240" w:lineRule="auto"/>
        <w:ind w:left="0" w:right="14" w:firstLine="567"/>
        <w:contextualSpacing w:val="0"/>
        <w:jc w:val="both"/>
        <w:rPr>
          <w:rFonts w:ascii="Times New Roman" w:eastAsia="Times New Roman" w:hAnsi="Times New Roman" w:cs="Times New Roman"/>
          <w:sz w:val="28"/>
          <w:szCs w:val="28"/>
          <w:lang w:val="uk-UA" w:eastAsia="ru-RU"/>
        </w:rPr>
      </w:pPr>
      <w:r w:rsidRPr="00C13D2F">
        <w:rPr>
          <w:rFonts w:ascii="Times New Roman" w:eastAsia="Times New Roman" w:hAnsi="Times New Roman" w:cs="Times New Roman"/>
          <w:sz w:val="28"/>
          <w:szCs w:val="28"/>
          <w:lang w:val="uk-UA" w:eastAsia="ru-RU"/>
        </w:rPr>
        <w:t xml:space="preserve">Це </w:t>
      </w:r>
      <w:r w:rsidR="004E1526" w:rsidRPr="00C13D2F">
        <w:rPr>
          <w:rFonts w:ascii="Times New Roman" w:eastAsia="Times New Roman" w:hAnsi="Times New Roman" w:cs="Times New Roman"/>
          <w:sz w:val="28"/>
          <w:szCs w:val="28"/>
          <w:lang w:val="uk-UA" w:eastAsia="ru-RU"/>
        </w:rPr>
        <w:t>Положення визначає механізм застосування стимулюючих виплат</w:t>
      </w:r>
      <w:r w:rsidR="00420176" w:rsidRPr="00C13D2F">
        <w:rPr>
          <w:rFonts w:ascii="Times New Roman" w:eastAsia="Times New Roman" w:hAnsi="Times New Roman" w:cs="Times New Roman"/>
          <w:sz w:val="28"/>
          <w:szCs w:val="28"/>
          <w:lang w:val="uk-UA" w:eastAsia="ru-RU"/>
        </w:rPr>
        <w:t xml:space="preserve"> державним службовцям Національної комісії зі стандартів державної мови (далі – Комісія)</w:t>
      </w:r>
      <w:r w:rsidR="004E1526" w:rsidRPr="00C13D2F">
        <w:rPr>
          <w:rFonts w:ascii="Times New Roman" w:eastAsia="Times New Roman" w:hAnsi="Times New Roman" w:cs="Times New Roman"/>
          <w:sz w:val="28"/>
          <w:szCs w:val="28"/>
          <w:lang w:val="uk-UA" w:eastAsia="ru-RU"/>
        </w:rPr>
        <w:t xml:space="preserve"> з метою посилення мотивації </w:t>
      </w:r>
      <w:r w:rsidR="0040080E">
        <w:rPr>
          <w:rFonts w:ascii="Times New Roman" w:eastAsia="Times New Roman" w:hAnsi="Times New Roman" w:cs="Times New Roman"/>
          <w:sz w:val="28"/>
          <w:szCs w:val="28"/>
          <w:lang w:val="uk-UA" w:eastAsia="ru-RU"/>
        </w:rPr>
        <w:t>державних службовців</w:t>
      </w:r>
      <w:r w:rsidR="004E1526" w:rsidRPr="00C13D2F">
        <w:rPr>
          <w:rFonts w:ascii="Times New Roman" w:eastAsia="Times New Roman" w:hAnsi="Times New Roman" w:cs="Times New Roman"/>
          <w:sz w:val="28"/>
          <w:szCs w:val="28"/>
          <w:lang w:val="uk-UA" w:eastAsia="ru-RU"/>
        </w:rPr>
        <w:t xml:space="preserve"> Комісії до високопрофесійної, результативної та високоякісної роботи</w:t>
      </w:r>
      <w:r w:rsidR="00420176" w:rsidRPr="00C13D2F">
        <w:rPr>
          <w:rFonts w:ascii="Times New Roman" w:eastAsia="Times New Roman" w:hAnsi="Times New Roman" w:cs="Times New Roman"/>
          <w:sz w:val="28"/>
          <w:szCs w:val="28"/>
          <w:lang w:val="uk-UA" w:eastAsia="ru-RU"/>
        </w:rPr>
        <w:t>.</w:t>
      </w:r>
    </w:p>
    <w:p w14:paraId="20A3F2F2" w14:textId="77777777" w:rsidR="001E3A01" w:rsidRPr="00C13D2F" w:rsidRDefault="001E3A01" w:rsidP="001E3A01">
      <w:pPr>
        <w:pStyle w:val="a3"/>
        <w:tabs>
          <w:tab w:val="left" w:pos="993"/>
        </w:tabs>
        <w:autoSpaceDE w:val="0"/>
        <w:autoSpaceDN w:val="0"/>
        <w:adjustRightInd w:val="0"/>
        <w:spacing w:after="0" w:line="240" w:lineRule="auto"/>
        <w:ind w:left="567" w:right="14"/>
        <w:contextualSpacing w:val="0"/>
        <w:jc w:val="both"/>
        <w:rPr>
          <w:rFonts w:ascii="Times New Roman" w:eastAsia="Times New Roman" w:hAnsi="Times New Roman" w:cs="Times New Roman"/>
          <w:sz w:val="28"/>
          <w:szCs w:val="28"/>
          <w:lang w:val="uk-UA" w:eastAsia="ru-RU"/>
        </w:rPr>
      </w:pPr>
    </w:p>
    <w:p w14:paraId="0F9F6FC1" w14:textId="4CAC03DB" w:rsidR="004E1526" w:rsidRDefault="00864E93" w:rsidP="00406164">
      <w:pPr>
        <w:pStyle w:val="a3"/>
        <w:numPr>
          <w:ilvl w:val="0"/>
          <w:numId w:val="25"/>
        </w:numPr>
        <w:tabs>
          <w:tab w:val="left" w:pos="993"/>
        </w:tabs>
        <w:autoSpaceDE w:val="0"/>
        <w:autoSpaceDN w:val="0"/>
        <w:adjustRightInd w:val="0"/>
        <w:spacing w:after="0" w:line="240" w:lineRule="auto"/>
        <w:ind w:left="0" w:right="14" w:firstLine="567"/>
        <w:contextualSpacing w:val="0"/>
        <w:jc w:val="both"/>
        <w:rPr>
          <w:rFonts w:ascii="Times New Roman" w:eastAsia="Times New Roman" w:hAnsi="Times New Roman" w:cs="Times New Roman"/>
          <w:sz w:val="28"/>
          <w:szCs w:val="28"/>
          <w:lang w:val="uk-UA" w:eastAsia="ru-RU"/>
        </w:rPr>
      </w:pPr>
      <w:bookmarkStart w:id="0" w:name="_Hlk117622377"/>
      <w:r>
        <w:rPr>
          <w:rFonts w:ascii="Times New Roman" w:eastAsia="Times New Roman" w:hAnsi="Times New Roman" w:cs="Times New Roman"/>
          <w:sz w:val="28"/>
          <w:szCs w:val="28"/>
          <w:lang w:val="uk-UA" w:eastAsia="ru-RU"/>
        </w:rPr>
        <w:t>Голова</w:t>
      </w:r>
      <w:r w:rsidR="004E1526" w:rsidRPr="00C13D2F">
        <w:rPr>
          <w:rFonts w:ascii="Times New Roman" w:eastAsia="Times New Roman" w:hAnsi="Times New Roman" w:cs="Times New Roman"/>
          <w:sz w:val="28"/>
          <w:szCs w:val="28"/>
          <w:lang w:val="uk-UA" w:eastAsia="ru-RU"/>
        </w:rPr>
        <w:t xml:space="preserve"> Комісії має право встановлювати державним службовцям у межах економії фонду оплати праці додаткові стимулюючі виплати.</w:t>
      </w:r>
    </w:p>
    <w:p w14:paraId="2DFFB170" w14:textId="77777777" w:rsidR="001E3A01" w:rsidRPr="001E3A01" w:rsidRDefault="001E3A01" w:rsidP="001E3A01">
      <w:pPr>
        <w:pStyle w:val="a3"/>
        <w:rPr>
          <w:rFonts w:ascii="Times New Roman" w:eastAsia="Times New Roman" w:hAnsi="Times New Roman" w:cs="Times New Roman"/>
          <w:sz w:val="28"/>
          <w:szCs w:val="28"/>
          <w:lang w:val="uk-UA" w:eastAsia="ru-RU"/>
        </w:rPr>
      </w:pPr>
    </w:p>
    <w:bookmarkEnd w:id="0"/>
    <w:p w14:paraId="5BCAF764" w14:textId="34BDF23E" w:rsidR="00667E30" w:rsidRDefault="004E1526" w:rsidP="00406164">
      <w:pPr>
        <w:pStyle w:val="a3"/>
        <w:numPr>
          <w:ilvl w:val="0"/>
          <w:numId w:val="25"/>
        </w:numPr>
        <w:tabs>
          <w:tab w:val="left" w:pos="993"/>
        </w:tabs>
        <w:autoSpaceDE w:val="0"/>
        <w:autoSpaceDN w:val="0"/>
        <w:adjustRightInd w:val="0"/>
        <w:spacing w:after="0" w:line="240" w:lineRule="auto"/>
        <w:ind w:left="0" w:right="14" w:firstLine="567"/>
        <w:contextualSpacing w:val="0"/>
        <w:jc w:val="both"/>
        <w:rPr>
          <w:rFonts w:ascii="Times New Roman" w:eastAsia="Times New Roman" w:hAnsi="Times New Roman" w:cs="Times New Roman"/>
          <w:sz w:val="28"/>
          <w:szCs w:val="28"/>
          <w:lang w:val="uk-UA" w:eastAsia="ru-RU"/>
        </w:rPr>
      </w:pPr>
      <w:r w:rsidRPr="00C13D2F">
        <w:rPr>
          <w:rFonts w:ascii="Times New Roman" w:eastAsia="Times New Roman" w:hAnsi="Times New Roman" w:cs="Times New Roman"/>
          <w:sz w:val="28"/>
          <w:szCs w:val="28"/>
          <w:lang w:val="uk-UA" w:eastAsia="ru-RU"/>
        </w:rPr>
        <w:t>До додаткових стимулюючих виплат державним службовцям Комісії належать надбавки</w:t>
      </w:r>
      <w:r w:rsidR="00667E30" w:rsidRPr="00C13D2F">
        <w:rPr>
          <w:rFonts w:ascii="Times New Roman" w:eastAsia="Times New Roman" w:hAnsi="Times New Roman" w:cs="Times New Roman"/>
          <w:sz w:val="28"/>
          <w:szCs w:val="28"/>
          <w:lang w:val="uk-UA" w:eastAsia="ru-RU"/>
        </w:rPr>
        <w:t>:</w:t>
      </w:r>
    </w:p>
    <w:p w14:paraId="72AFF8C1" w14:textId="35D85829" w:rsidR="009A2A1D" w:rsidRDefault="001E3A01" w:rsidP="00617F0B">
      <w:pPr>
        <w:pStyle w:val="a3"/>
        <w:tabs>
          <w:tab w:val="left" w:pos="993"/>
        </w:tabs>
        <w:autoSpaceDE w:val="0"/>
        <w:autoSpaceDN w:val="0"/>
        <w:adjustRightInd w:val="0"/>
        <w:spacing w:after="0" w:line="240" w:lineRule="auto"/>
        <w:ind w:left="567" w:right="14"/>
        <w:contextualSpacing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617F0B">
        <w:rPr>
          <w:rFonts w:ascii="Times New Roman" w:eastAsia="Times New Roman" w:hAnsi="Times New Roman" w:cs="Times New Roman"/>
          <w:sz w:val="28"/>
          <w:szCs w:val="28"/>
          <w:lang w:val="uk-UA" w:eastAsia="ru-RU"/>
        </w:rPr>
        <w:t xml:space="preserve">.1 </w:t>
      </w:r>
      <w:r w:rsidR="009A2A1D" w:rsidRPr="00617F0B">
        <w:rPr>
          <w:rFonts w:ascii="Times New Roman" w:eastAsia="Times New Roman" w:hAnsi="Times New Roman" w:cs="Times New Roman"/>
          <w:sz w:val="28"/>
          <w:szCs w:val="28"/>
          <w:lang w:val="uk-UA" w:eastAsia="ru-RU"/>
        </w:rPr>
        <w:t>за інтенсивність праці;</w:t>
      </w:r>
    </w:p>
    <w:p w14:paraId="43AE6AF6" w14:textId="6808F974" w:rsidR="009A2A1D" w:rsidRDefault="001E3A01" w:rsidP="00617F0B">
      <w:pPr>
        <w:pStyle w:val="a3"/>
        <w:tabs>
          <w:tab w:val="left" w:pos="993"/>
        </w:tabs>
        <w:autoSpaceDE w:val="0"/>
        <w:autoSpaceDN w:val="0"/>
        <w:adjustRightInd w:val="0"/>
        <w:spacing w:after="0" w:line="240" w:lineRule="auto"/>
        <w:ind w:left="567" w:right="14"/>
        <w:contextualSpacing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617F0B">
        <w:rPr>
          <w:rFonts w:ascii="Times New Roman" w:eastAsia="Times New Roman" w:hAnsi="Times New Roman" w:cs="Times New Roman"/>
          <w:sz w:val="28"/>
          <w:szCs w:val="28"/>
          <w:lang w:val="uk-UA" w:eastAsia="ru-RU"/>
        </w:rPr>
        <w:t xml:space="preserve">.2 </w:t>
      </w:r>
      <w:r w:rsidR="009A2A1D" w:rsidRPr="00617F0B">
        <w:rPr>
          <w:rFonts w:ascii="Times New Roman" w:eastAsia="Times New Roman" w:hAnsi="Times New Roman" w:cs="Times New Roman"/>
          <w:sz w:val="28"/>
          <w:szCs w:val="28"/>
          <w:lang w:val="uk-UA" w:eastAsia="ru-RU"/>
        </w:rPr>
        <w:t>за виконання особливо важливої роботи.</w:t>
      </w:r>
    </w:p>
    <w:p w14:paraId="7EEDC01B" w14:textId="77777777" w:rsidR="001E3A01" w:rsidRPr="00617F0B" w:rsidRDefault="001E3A01" w:rsidP="00617F0B">
      <w:pPr>
        <w:pStyle w:val="a3"/>
        <w:tabs>
          <w:tab w:val="left" w:pos="993"/>
        </w:tabs>
        <w:autoSpaceDE w:val="0"/>
        <w:autoSpaceDN w:val="0"/>
        <w:adjustRightInd w:val="0"/>
        <w:spacing w:after="0" w:line="240" w:lineRule="auto"/>
        <w:ind w:left="567" w:right="14"/>
        <w:contextualSpacing w:val="0"/>
        <w:jc w:val="both"/>
        <w:rPr>
          <w:rFonts w:ascii="Times New Roman" w:eastAsia="Times New Roman" w:hAnsi="Times New Roman" w:cs="Times New Roman"/>
          <w:sz w:val="28"/>
          <w:szCs w:val="28"/>
          <w:lang w:val="uk-UA" w:eastAsia="ru-RU"/>
        </w:rPr>
      </w:pPr>
    </w:p>
    <w:p w14:paraId="38C97699" w14:textId="14FD3724" w:rsidR="006B4C0B" w:rsidRPr="001E3A01" w:rsidRDefault="004E1526" w:rsidP="00406164">
      <w:pPr>
        <w:pStyle w:val="a3"/>
        <w:numPr>
          <w:ilvl w:val="0"/>
          <w:numId w:val="25"/>
        </w:numPr>
        <w:tabs>
          <w:tab w:val="left" w:pos="993"/>
        </w:tabs>
        <w:spacing w:after="0" w:line="240" w:lineRule="auto"/>
        <w:ind w:left="0" w:firstLine="567"/>
        <w:jc w:val="both"/>
        <w:rPr>
          <w:rStyle w:val="rvts0"/>
          <w:rFonts w:ascii="Times New Roman" w:eastAsia="Times New Roman" w:hAnsi="Times New Roman" w:cs="Times New Roman"/>
          <w:sz w:val="28"/>
          <w:szCs w:val="28"/>
          <w:lang w:val="uk-UA" w:eastAsia="ru-RU"/>
        </w:rPr>
      </w:pPr>
      <w:r w:rsidRPr="00C13D2F">
        <w:rPr>
          <w:rFonts w:ascii="Times New Roman" w:hAnsi="Times New Roman" w:cs="Times New Roman"/>
          <w:sz w:val="28"/>
          <w:szCs w:val="28"/>
          <w:lang w:val="uk-UA"/>
        </w:rPr>
        <w:t>Надбавка за інтенсивність праці та надбавка за виконання особливо важливої роботи (далі – надбавки) встановлюються державним службовцям Комісії у відсотках до посадового окладу</w:t>
      </w:r>
      <w:r w:rsidR="006B4C0B" w:rsidRPr="00C13D2F">
        <w:rPr>
          <w:rStyle w:val="rvts0"/>
          <w:rFonts w:ascii="Times New Roman" w:hAnsi="Times New Roman" w:cs="Times New Roman"/>
          <w:sz w:val="28"/>
          <w:szCs w:val="28"/>
          <w:lang w:val="uk-UA"/>
        </w:rPr>
        <w:t>.</w:t>
      </w:r>
    </w:p>
    <w:p w14:paraId="51390AC9" w14:textId="77777777" w:rsidR="001E3A01" w:rsidRPr="00C13D2F" w:rsidRDefault="001E3A01" w:rsidP="001E3A01">
      <w:pPr>
        <w:pStyle w:val="a3"/>
        <w:tabs>
          <w:tab w:val="left" w:pos="993"/>
        </w:tabs>
        <w:spacing w:after="0" w:line="240" w:lineRule="auto"/>
        <w:ind w:left="567"/>
        <w:jc w:val="both"/>
        <w:rPr>
          <w:rStyle w:val="rvts0"/>
          <w:rFonts w:ascii="Times New Roman" w:eastAsia="Times New Roman" w:hAnsi="Times New Roman" w:cs="Times New Roman"/>
          <w:sz w:val="28"/>
          <w:szCs w:val="28"/>
          <w:lang w:val="uk-UA" w:eastAsia="ru-RU"/>
        </w:rPr>
      </w:pPr>
    </w:p>
    <w:p w14:paraId="23D78B59" w14:textId="261A1BA4" w:rsidR="006B4C0B" w:rsidRPr="00C13D2F" w:rsidRDefault="004E1526" w:rsidP="00406164">
      <w:pPr>
        <w:pStyle w:val="a3"/>
        <w:numPr>
          <w:ilvl w:val="0"/>
          <w:numId w:val="25"/>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C13D2F">
        <w:rPr>
          <w:rFonts w:ascii="Times New Roman" w:eastAsia="Times New Roman" w:hAnsi="Times New Roman" w:cs="Times New Roman"/>
          <w:sz w:val="28"/>
          <w:szCs w:val="28"/>
          <w:lang w:val="uk-UA" w:eastAsia="ru-RU"/>
        </w:rPr>
        <w:t>Надбавка за інтенсивність праці встановлюється державним службовцям Комісії з урахуванням таких критеріїв:</w:t>
      </w:r>
    </w:p>
    <w:p w14:paraId="0050AD2E" w14:textId="2D0DCA72" w:rsidR="004E1526" w:rsidRDefault="004E1526" w:rsidP="004B7255">
      <w:pPr>
        <w:pStyle w:val="rvps2"/>
        <w:numPr>
          <w:ilvl w:val="1"/>
          <w:numId w:val="36"/>
        </w:numPr>
        <w:shd w:val="clear" w:color="auto" w:fill="FFFFFF"/>
        <w:tabs>
          <w:tab w:val="left" w:pos="993"/>
        </w:tabs>
        <w:spacing w:before="0" w:beforeAutospacing="0" w:after="0" w:afterAutospacing="0"/>
        <w:ind w:left="0" w:firstLine="567"/>
        <w:jc w:val="both"/>
        <w:rPr>
          <w:sz w:val="28"/>
          <w:szCs w:val="28"/>
        </w:rPr>
      </w:pPr>
      <w:r w:rsidRPr="00C13D2F">
        <w:rPr>
          <w:sz w:val="28"/>
          <w:szCs w:val="28"/>
        </w:rPr>
        <w:t>якість і складність підготовлених документів;</w:t>
      </w:r>
    </w:p>
    <w:p w14:paraId="32106007" w14:textId="02250332" w:rsidR="004E1526" w:rsidRDefault="004E1526" w:rsidP="004B7255">
      <w:pPr>
        <w:pStyle w:val="rvps2"/>
        <w:numPr>
          <w:ilvl w:val="1"/>
          <w:numId w:val="36"/>
        </w:numPr>
        <w:shd w:val="clear" w:color="auto" w:fill="FFFFFF"/>
        <w:tabs>
          <w:tab w:val="left" w:pos="993"/>
        </w:tabs>
        <w:spacing w:before="0" w:beforeAutospacing="0" w:after="0" w:afterAutospacing="0"/>
        <w:ind w:left="0" w:firstLine="567"/>
        <w:jc w:val="both"/>
        <w:rPr>
          <w:sz w:val="28"/>
          <w:szCs w:val="28"/>
        </w:rPr>
      </w:pPr>
      <w:bookmarkStart w:id="1" w:name="n105"/>
      <w:bookmarkEnd w:id="1"/>
      <w:r w:rsidRPr="004B7255">
        <w:rPr>
          <w:sz w:val="28"/>
          <w:szCs w:val="28"/>
        </w:rPr>
        <w:t>терміновість виконання завдань, опрацювання та підготовки документів;</w:t>
      </w:r>
    </w:p>
    <w:p w14:paraId="3940CDBA" w14:textId="7CD6AD2B" w:rsidR="004E1526" w:rsidRDefault="004E1526" w:rsidP="004B7255">
      <w:pPr>
        <w:pStyle w:val="rvps2"/>
        <w:numPr>
          <w:ilvl w:val="1"/>
          <w:numId w:val="36"/>
        </w:numPr>
        <w:shd w:val="clear" w:color="auto" w:fill="FFFFFF"/>
        <w:tabs>
          <w:tab w:val="left" w:pos="993"/>
        </w:tabs>
        <w:spacing w:before="0" w:beforeAutospacing="0" w:after="0" w:afterAutospacing="0"/>
        <w:ind w:left="0" w:firstLine="567"/>
        <w:jc w:val="both"/>
        <w:rPr>
          <w:sz w:val="28"/>
          <w:szCs w:val="28"/>
        </w:rPr>
      </w:pPr>
      <w:bookmarkStart w:id="2" w:name="n106"/>
      <w:bookmarkEnd w:id="2"/>
      <w:r w:rsidRPr="004B7255">
        <w:rPr>
          <w:sz w:val="28"/>
          <w:szCs w:val="28"/>
        </w:rPr>
        <w:t>ініціативність у роботі.</w:t>
      </w:r>
    </w:p>
    <w:p w14:paraId="52BE329F" w14:textId="77777777" w:rsidR="00D17B8C" w:rsidRPr="004B7255" w:rsidRDefault="00D17B8C" w:rsidP="00D17B8C">
      <w:pPr>
        <w:pStyle w:val="rvps2"/>
        <w:shd w:val="clear" w:color="auto" w:fill="FFFFFF"/>
        <w:tabs>
          <w:tab w:val="left" w:pos="993"/>
        </w:tabs>
        <w:spacing w:before="0" w:beforeAutospacing="0" w:after="0" w:afterAutospacing="0"/>
        <w:ind w:left="567"/>
        <w:jc w:val="both"/>
        <w:rPr>
          <w:sz w:val="28"/>
          <w:szCs w:val="28"/>
        </w:rPr>
      </w:pPr>
    </w:p>
    <w:p w14:paraId="5C4C9957" w14:textId="73849DFA" w:rsidR="004E1526" w:rsidRPr="00C13D2F" w:rsidRDefault="004E1526" w:rsidP="004E1526">
      <w:pPr>
        <w:pStyle w:val="rvps2"/>
        <w:numPr>
          <w:ilvl w:val="0"/>
          <w:numId w:val="25"/>
        </w:numPr>
        <w:shd w:val="clear" w:color="auto" w:fill="FFFFFF"/>
        <w:tabs>
          <w:tab w:val="left" w:pos="993"/>
        </w:tabs>
        <w:spacing w:before="0" w:beforeAutospacing="0" w:after="0" w:afterAutospacing="0"/>
        <w:ind w:left="0" w:firstLine="567"/>
        <w:jc w:val="both"/>
        <w:rPr>
          <w:sz w:val="28"/>
          <w:szCs w:val="28"/>
        </w:rPr>
      </w:pPr>
      <w:r w:rsidRPr="00C13D2F">
        <w:rPr>
          <w:sz w:val="28"/>
          <w:szCs w:val="28"/>
        </w:rPr>
        <w:t>Надбавка за виконання особливо важливої роботи встановлюється державним службовцям Комісії з урахуванням таких критеріїв:</w:t>
      </w:r>
    </w:p>
    <w:p w14:paraId="0EE442AA" w14:textId="55763760" w:rsidR="004E1526" w:rsidRDefault="004E1526" w:rsidP="004B7255">
      <w:pPr>
        <w:pStyle w:val="rvps2"/>
        <w:numPr>
          <w:ilvl w:val="1"/>
          <w:numId w:val="37"/>
        </w:numPr>
        <w:shd w:val="clear" w:color="auto" w:fill="FFFFFF"/>
        <w:tabs>
          <w:tab w:val="left" w:pos="993"/>
        </w:tabs>
        <w:spacing w:before="0" w:beforeAutospacing="0" w:after="0" w:afterAutospacing="0"/>
        <w:ind w:left="0" w:firstLine="567"/>
        <w:jc w:val="both"/>
        <w:rPr>
          <w:sz w:val="28"/>
        </w:rPr>
      </w:pPr>
      <w:r w:rsidRPr="00C13D2F">
        <w:rPr>
          <w:sz w:val="28"/>
        </w:rPr>
        <w:t xml:space="preserve">виконання завдань та функцій щодо реалізації пріоритетних напрямів </w:t>
      </w:r>
      <w:r w:rsidRPr="00934B4E">
        <w:rPr>
          <w:sz w:val="28"/>
        </w:rPr>
        <w:t>державної політики</w:t>
      </w:r>
      <w:r w:rsidR="00424907" w:rsidRPr="00934B4E">
        <w:rPr>
          <w:sz w:val="28"/>
        </w:rPr>
        <w:t xml:space="preserve"> відп</w:t>
      </w:r>
      <w:r w:rsidR="009B09E9" w:rsidRPr="00934B4E">
        <w:rPr>
          <w:sz w:val="28"/>
        </w:rPr>
        <w:t xml:space="preserve">овідно до Закону України </w:t>
      </w:r>
      <w:r w:rsidR="00934B4E" w:rsidRPr="00934B4E">
        <w:rPr>
          <w:sz w:val="28"/>
        </w:rPr>
        <w:t>«Про забезпечення функціонування української мови як державної»</w:t>
      </w:r>
      <w:r w:rsidRPr="00934B4E">
        <w:rPr>
          <w:sz w:val="28"/>
        </w:rPr>
        <w:t xml:space="preserve">, участь у розробленні </w:t>
      </w:r>
      <w:proofErr w:type="spellStart"/>
      <w:r w:rsidRPr="00934B4E">
        <w:rPr>
          <w:sz w:val="28"/>
        </w:rPr>
        <w:t>про</w:t>
      </w:r>
      <w:r w:rsidR="00737107" w:rsidRPr="00934B4E">
        <w:rPr>
          <w:sz w:val="28"/>
        </w:rPr>
        <w:t>є</w:t>
      </w:r>
      <w:r w:rsidRPr="00934B4E">
        <w:rPr>
          <w:sz w:val="28"/>
        </w:rPr>
        <w:t>ктів</w:t>
      </w:r>
      <w:proofErr w:type="spellEnd"/>
      <w:r w:rsidRPr="00934B4E">
        <w:rPr>
          <w:sz w:val="28"/>
        </w:rPr>
        <w:t xml:space="preserve"> </w:t>
      </w:r>
      <w:r w:rsidRPr="00C13D2F">
        <w:rPr>
          <w:sz w:val="28"/>
        </w:rPr>
        <w:t>нормативно-правових актів, проведення експертизи таких актів;</w:t>
      </w:r>
    </w:p>
    <w:p w14:paraId="65DE341F" w14:textId="74D60AFF" w:rsidR="004E1526" w:rsidRPr="004B7255" w:rsidRDefault="004E1526" w:rsidP="004B7255">
      <w:pPr>
        <w:pStyle w:val="rvps2"/>
        <w:numPr>
          <w:ilvl w:val="1"/>
          <w:numId w:val="37"/>
        </w:numPr>
        <w:shd w:val="clear" w:color="auto" w:fill="FFFFFF"/>
        <w:tabs>
          <w:tab w:val="left" w:pos="993"/>
        </w:tabs>
        <w:spacing w:before="0" w:beforeAutospacing="0" w:after="0" w:afterAutospacing="0"/>
        <w:ind w:left="0" w:firstLine="567"/>
        <w:jc w:val="both"/>
        <w:rPr>
          <w:sz w:val="28"/>
        </w:rPr>
      </w:pPr>
      <w:bookmarkStart w:id="3" w:name="n109"/>
      <w:bookmarkEnd w:id="3"/>
      <w:r w:rsidRPr="004B7255">
        <w:rPr>
          <w:sz w:val="28"/>
        </w:rPr>
        <w:t xml:space="preserve">виконання роботи, що вимагає від </w:t>
      </w:r>
      <w:r w:rsidR="00521C9D">
        <w:rPr>
          <w:sz w:val="28"/>
        </w:rPr>
        <w:t>державного службовця</w:t>
      </w:r>
      <w:r w:rsidRPr="004B7255">
        <w:rPr>
          <w:sz w:val="28"/>
        </w:rPr>
        <w:t xml:space="preserve"> </w:t>
      </w:r>
      <w:r w:rsidR="00424907">
        <w:rPr>
          <w:sz w:val="28"/>
        </w:rPr>
        <w:t xml:space="preserve">Комісії </w:t>
      </w:r>
      <w:r w:rsidRPr="004B7255">
        <w:rPr>
          <w:sz w:val="28"/>
        </w:rPr>
        <w:t>особливої організаційно-виконавчої компетентності та відповідальності, результатом якої є підвищення ефективності управління.</w:t>
      </w:r>
    </w:p>
    <w:p w14:paraId="794D4831" w14:textId="01AC4969" w:rsidR="004E1526" w:rsidRDefault="005E445B" w:rsidP="004E1526">
      <w:pPr>
        <w:pStyle w:val="rvps2"/>
        <w:numPr>
          <w:ilvl w:val="0"/>
          <w:numId w:val="25"/>
        </w:numPr>
        <w:shd w:val="clear" w:color="auto" w:fill="FFFFFF"/>
        <w:tabs>
          <w:tab w:val="left" w:pos="993"/>
        </w:tabs>
        <w:spacing w:before="0" w:beforeAutospacing="0" w:after="0" w:afterAutospacing="0"/>
        <w:ind w:left="0" w:firstLine="567"/>
        <w:jc w:val="both"/>
        <w:rPr>
          <w:sz w:val="28"/>
          <w:szCs w:val="28"/>
        </w:rPr>
      </w:pPr>
      <w:r w:rsidRPr="00C13D2F">
        <w:rPr>
          <w:sz w:val="28"/>
          <w:szCs w:val="28"/>
        </w:rPr>
        <w:lastRenderedPageBreak/>
        <w:t xml:space="preserve">Надбавка за виконання особливо важливої роботи </w:t>
      </w:r>
      <w:r w:rsidR="009A2A1D" w:rsidRPr="00C13D2F">
        <w:rPr>
          <w:sz w:val="28"/>
          <w:szCs w:val="28"/>
        </w:rPr>
        <w:t xml:space="preserve">також може </w:t>
      </w:r>
      <w:r w:rsidRPr="00C13D2F">
        <w:rPr>
          <w:sz w:val="28"/>
          <w:szCs w:val="28"/>
        </w:rPr>
        <w:t>встановлю</w:t>
      </w:r>
      <w:r w:rsidR="009A2A1D" w:rsidRPr="00C13D2F">
        <w:rPr>
          <w:sz w:val="28"/>
          <w:szCs w:val="28"/>
        </w:rPr>
        <w:t>вати</w:t>
      </w:r>
      <w:r w:rsidRPr="00C13D2F">
        <w:rPr>
          <w:sz w:val="28"/>
          <w:szCs w:val="28"/>
        </w:rPr>
        <w:t xml:space="preserve">ся державним службовцям Комісії, які забезпечують впровадження пріоритетних реформ </w:t>
      </w:r>
      <w:r w:rsidRPr="00934B4E">
        <w:rPr>
          <w:sz w:val="28"/>
          <w:szCs w:val="28"/>
        </w:rPr>
        <w:t>держави</w:t>
      </w:r>
      <w:r w:rsidR="00424907" w:rsidRPr="00934B4E">
        <w:rPr>
          <w:sz w:val="28"/>
          <w:szCs w:val="28"/>
        </w:rPr>
        <w:t xml:space="preserve"> відп</w:t>
      </w:r>
      <w:r w:rsidR="00934B4E" w:rsidRPr="00934B4E">
        <w:rPr>
          <w:sz w:val="28"/>
          <w:szCs w:val="28"/>
        </w:rPr>
        <w:t>овідно</w:t>
      </w:r>
      <w:r w:rsidR="00424907" w:rsidRPr="00934B4E">
        <w:rPr>
          <w:sz w:val="28"/>
          <w:szCs w:val="28"/>
        </w:rPr>
        <w:t xml:space="preserve"> до законодавства</w:t>
      </w:r>
      <w:r w:rsidRPr="00934B4E">
        <w:rPr>
          <w:sz w:val="28"/>
          <w:szCs w:val="28"/>
        </w:rPr>
        <w:t>.</w:t>
      </w:r>
    </w:p>
    <w:p w14:paraId="4988F7C4" w14:textId="77777777" w:rsidR="00302913" w:rsidRPr="00C13D2F" w:rsidRDefault="00302913" w:rsidP="00302913">
      <w:pPr>
        <w:pStyle w:val="rvps2"/>
        <w:shd w:val="clear" w:color="auto" w:fill="FFFFFF"/>
        <w:tabs>
          <w:tab w:val="left" w:pos="993"/>
        </w:tabs>
        <w:spacing w:before="0" w:beforeAutospacing="0" w:after="0" w:afterAutospacing="0"/>
        <w:ind w:left="567"/>
        <w:jc w:val="both"/>
        <w:rPr>
          <w:sz w:val="28"/>
          <w:szCs w:val="28"/>
        </w:rPr>
      </w:pPr>
    </w:p>
    <w:p w14:paraId="5D3C0DFE" w14:textId="26960402" w:rsidR="00C85CD3" w:rsidRDefault="005E445B" w:rsidP="004E1526">
      <w:pPr>
        <w:pStyle w:val="rvps2"/>
        <w:numPr>
          <w:ilvl w:val="0"/>
          <w:numId w:val="25"/>
        </w:numPr>
        <w:shd w:val="clear" w:color="auto" w:fill="FFFFFF"/>
        <w:tabs>
          <w:tab w:val="left" w:pos="993"/>
        </w:tabs>
        <w:spacing w:before="0" w:beforeAutospacing="0" w:after="0" w:afterAutospacing="0"/>
        <w:ind w:left="0" w:firstLine="567"/>
        <w:jc w:val="both"/>
        <w:rPr>
          <w:sz w:val="28"/>
          <w:szCs w:val="28"/>
        </w:rPr>
      </w:pPr>
      <w:r w:rsidRPr="00C13D2F">
        <w:rPr>
          <w:sz w:val="28"/>
          <w:szCs w:val="28"/>
        </w:rPr>
        <w:t xml:space="preserve">Встановлення надбавок </w:t>
      </w:r>
      <w:r w:rsidR="00C85CD3" w:rsidRPr="00C13D2F">
        <w:rPr>
          <w:sz w:val="28"/>
          <w:szCs w:val="28"/>
        </w:rPr>
        <w:t xml:space="preserve">державним службовцям Комісії здійснюється </w:t>
      </w:r>
      <w:r w:rsidR="00C85CD3" w:rsidRPr="00C13D2F">
        <w:rPr>
          <w:sz w:val="28"/>
          <w:szCs w:val="28"/>
          <w:lang w:eastAsia="ru-RU"/>
        </w:rPr>
        <w:t>шляхом видання Головою Комісії як керівником державної служби відповідного наказу</w:t>
      </w:r>
      <w:r w:rsidR="00046F0A" w:rsidRPr="00C13D2F">
        <w:rPr>
          <w:sz w:val="28"/>
          <w:szCs w:val="28"/>
          <w:lang w:eastAsia="ru-RU"/>
        </w:rPr>
        <w:t>.</w:t>
      </w:r>
      <w:r w:rsidR="00C85CD3" w:rsidRPr="00C13D2F">
        <w:rPr>
          <w:sz w:val="28"/>
          <w:szCs w:val="28"/>
          <w:lang w:eastAsia="ru-RU"/>
        </w:rPr>
        <w:t xml:space="preserve"> </w:t>
      </w:r>
    </w:p>
    <w:p w14:paraId="6424771F" w14:textId="77777777" w:rsidR="00302913" w:rsidRPr="00C13D2F" w:rsidRDefault="00302913" w:rsidP="00302913">
      <w:pPr>
        <w:pStyle w:val="rvps2"/>
        <w:shd w:val="clear" w:color="auto" w:fill="FFFFFF"/>
        <w:tabs>
          <w:tab w:val="left" w:pos="993"/>
        </w:tabs>
        <w:spacing w:before="0" w:beforeAutospacing="0" w:after="0" w:afterAutospacing="0"/>
        <w:jc w:val="both"/>
        <w:rPr>
          <w:sz w:val="28"/>
          <w:szCs w:val="28"/>
        </w:rPr>
      </w:pPr>
    </w:p>
    <w:p w14:paraId="20FFA717" w14:textId="468CF519" w:rsidR="00302913" w:rsidRDefault="00424907" w:rsidP="00302913">
      <w:pPr>
        <w:pStyle w:val="rvps2"/>
        <w:numPr>
          <w:ilvl w:val="0"/>
          <w:numId w:val="25"/>
        </w:numPr>
        <w:shd w:val="clear" w:color="auto" w:fill="FFFFFF"/>
        <w:tabs>
          <w:tab w:val="left" w:pos="993"/>
        </w:tabs>
        <w:spacing w:before="0" w:beforeAutospacing="0" w:after="0" w:afterAutospacing="0"/>
        <w:ind w:left="0" w:firstLine="426"/>
        <w:jc w:val="both"/>
        <w:rPr>
          <w:sz w:val="28"/>
          <w:szCs w:val="28"/>
        </w:rPr>
      </w:pPr>
      <w:r w:rsidRPr="000D3A5A">
        <w:rPr>
          <w:sz w:val="28"/>
          <w:szCs w:val="28"/>
          <w:lang w:eastAsia="ru-RU"/>
        </w:rPr>
        <w:t>Сектор фін</w:t>
      </w:r>
      <w:r w:rsidR="00934B4E" w:rsidRPr="000D3A5A">
        <w:rPr>
          <w:sz w:val="28"/>
          <w:szCs w:val="28"/>
          <w:lang w:eastAsia="ru-RU"/>
        </w:rPr>
        <w:t xml:space="preserve">ансів, бухгалтерського обліку </w:t>
      </w:r>
      <w:r w:rsidR="000D3A5A" w:rsidRPr="000D3A5A">
        <w:rPr>
          <w:sz w:val="28"/>
          <w:szCs w:val="28"/>
          <w:lang w:eastAsia="ru-RU"/>
        </w:rPr>
        <w:t>та звітності Комісії</w:t>
      </w:r>
      <w:r w:rsidRPr="000D3A5A">
        <w:rPr>
          <w:sz w:val="28"/>
          <w:szCs w:val="28"/>
          <w:lang w:eastAsia="ru-RU"/>
        </w:rPr>
        <w:t xml:space="preserve"> (</w:t>
      </w:r>
      <w:r w:rsidR="000D3A5A" w:rsidRPr="000D3A5A">
        <w:rPr>
          <w:sz w:val="28"/>
          <w:szCs w:val="28"/>
          <w:lang w:eastAsia="ru-RU"/>
        </w:rPr>
        <w:t>далі – б</w:t>
      </w:r>
      <w:r w:rsidR="006C6BC7" w:rsidRPr="000D3A5A">
        <w:rPr>
          <w:sz w:val="28"/>
          <w:szCs w:val="28"/>
          <w:lang w:eastAsia="ru-RU"/>
        </w:rPr>
        <w:t>ухгалтерська служба Комісії</w:t>
      </w:r>
      <w:r w:rsidRPr="000D3A5A">
        <w:rPr>
          <w:sz w:val="28"/>
          <w:szCs w:val="28"/>
          <w:lang w:eastAsia="ru-RU"/>
        </w:rPr>
        <w:t>)</w:t>
      </w:r>
      <w:r w:rsidR="006C6BC7" w:rsidRPr="000D3A5A">
        <w:rPr>
          <w:sz w:val="28"/>
          <w:szCs w:val="28"/>
          <w:lang w:eastAsia="ru-RU"/>
        </w:rPr>
        <w:t xml:space="preserve"> </w:t>
      </w:r>
      <w:r w:rsidR="006C6BC7" w:rsidRPr="00C13D2F">
        <w:rPr>
          <w:sz w:val="28"/>
          <w:szCs w:val="28"/>
          <w:lang w:eastAsia="ru-RU"/>
        </w:rPr>
        <w:t>щомісяця до 23 числа місяця розраховує фонд заробітної плати державних службовців Комісії та доводить суми, які можна спрямувати на оплату встановлених надбавок, до Голови Комісії, Заступника Голови Комісії та керівника апарату Комісії.</w:t>
      </w:r>
    </w:p>
    <w:p w14:paraId="0F5DEAA6" w14:textId="77777777" w:rsidR="00302913" w:rsidRPr="00302913" w:rsidRDefault="00302913" w:rsidP="00302913">
      <w:pPr>
        <w:pStyle w:val="rvps2"/>
        <w:shd w:val="clear" w:color="auto" w:fill="FFFFFF"/>
        <w:tabs>
          <w:tab w:val="left" w:pos="993"/>
        </w:tabs>
        <w:spacing w:before="0" w:beforeAutospacing="0" w:after="0" w:afterAutospacing="0"/>
        <w:jc w:val="both"/>
        <w:rPr>
          <w:sz w:val="28"/>
          <w:szCs w:val="28"/>
        </w:rPr>
      </w:pPr>
    </w:p>
    <w:p w14:paraId="59070FDC" w14:textId="75E03C13" w:rsidR="00046F0A" w:rsidRPr="00C13D2F" w:rsidRDefault="00046F0A" w:rsidP="00046F0A">
      <w:pPr>
        <w:pStyle w:val="rvps2"/>
        <w:numPr>
          <w:ilvl w:val="0"/>
          <w:numId w:val="25"/>
        </w:numPr>
        <w:shd w:val="clear" w:color="auto" w:fill="FFFFFF"/>
        <w:tabs>
          <w:tab w:val="left" w:pos="993"/>
        </w:tabs>
        <w:spacing w:before="0" w:beforeAutospacing="0" w:after="0" w:afterAutospacing="0"/>
        <w:ind w:left="0" w:firstLine="426"/>
        <w:jc w:val="both"/>
        <w:rPr>
          <w:sz w:val="28"/>
          <w:szCs w:val="28"/>
        </w:rPr>
      </w:pPr>
      <w:r w:rsidRPr="00C13D2F">
        <w:rPr>
          <w:sz w:val="28"/>
          <w:szCs w:val="28"/>
        </w:rPr>
        <w:t>Розмір надбавок державним службовцям Комісії визначається:</w:t>
      </w:r>
    </w:p>
    <w:p w14:paraId="20E96602" w14:textId="3F89223D" w:rsidR="00304D41" w:rsidRPr="00271E9B" w:rsidRDefault="00304D41" w:rsidP="0070074C">
      <w:pPr>
        <w:pStyle w:val="rvps2"/>
        <w:numPr>
          <w:ilvl w:val="1"/>
          <w:numId w:val="38"/>
        </w:numPr>
        <w:shd w:val="clear" w:color="auto" w:fill="FFFFFF"/>
        <w:tabs>
          <w:tab w:val="left" w:pos="1134"/>
        </w:tabs>
        <w:spacing w:before="0" w:beforeAutospacing="0" w:after="0" w:afterAutospacing="0"/>
        <w:ind w:left="0" w:firstLine="426"/>
        <w:jc w:val="both"/>
        <w:rPr>
          <w:sz w:val="28"/>
          <w:szCs w:val="28"/>
        </w:rPr>
      </w:pPr>
      <w:r w:rsidRPr="00271E9B">
        <w:rPr>
          <w:sz w:val="28"/>
          <w:szCs w:val="28"/>
          <w:lang w:eastAsia="ru-RU"/>
        </w:rPr>
        <w:t xml:space="preserve">Голові Комісії – Членами  Комісії за результатами розгляду винесених на засідання Комісії </w:t>
      </w:r>
      <w:r w:rsidRPr="00271E9B">
        <w:rPr>
          <w:sz w:val="28"/>
          <w:szCs w:val="28"/>
        </w:rPr>
        <w:t xml:space="preserve">Заступником Голови Комісії пропозицій щодо встановлення розміру надбавки на підставі поданих Головою Комісії показників інтенсивності праці </w:t>
      </w:r>
      <w:r w:rsidR="00A63877" w:rsidRPr="00271E9B">
        <w:rPr>
          <w:sz w:val="28"/>
          <w:szCs w:val="28"/>
        </w:rPr>
        <w:t xml:space="preserve">за формою, наведеною у додатку 1 до </w:t>
      </w:r>
      <w:r w:rsidR="0070074C" w:rsidRPr="00271E9B">
        <w:rPr>
          <w:sz w:val="28"/>
          <w:szCs w:val="28"/>
        </w:rPr>
        <w:t xml:space="preserve">цього </w:t>
      </w:r>
      <w:r w:rsidR="00A63877" w:rsidRPr="00271E9B">
        <w:rPr>
          <w:sz w:val="28"/>
          <w:szCs w:val="28"/>
        </w:rPr>
        <w:t xml:space="preserve">Положення, </w:t>
      </w:r>
      <w:r w:rsidR="00F64C12" w:rsidRPr="00271E9B">
        <w:rPr>
          <w:sz w:val="28"/>
          <w:szCs w:val="28"/>
        </w:rPr>
        <w:t>та</w:t>
      </w:r>
      <w:r w:rsidRPr="00271E9B">
        <w:rPr>
          <w:sz w:val="28"/>
          <w:szCs w:val="28"/>
        </w:rPr>
        <w:t xml:space="preserve"> </w:t>
      </w:r>
      <w:r w:rsidR="00F64C12" w:rsidRPr="00271E9B">
        <w:rPr>
          <w:sz w:val="28"/>
          <w:szCs w:val="28"/>
        </w:rPr>
        <w:t>погоджуються</w:t>
      </w:r>
      <w:r w:rsidRPr="00271E9B">
        <w:rPr>
          <w:sz w:val="28"/>
          <w:szCs w:val="28"/>
        </w:rPr>
        <w:t xml:space="preserve"> з Міністром освіти і науки України</w:t>
      </w:r>
      <w:r w:rsidR="00A63877" w:rsidRPr="00271E9B">
        <w:rPr>
          <w:sz w:val="28"/>
          <w:szCs w:val="28"/>
        </w:rPr>
        <w:t xml:space="preserve">. </w:t>
      </w:r>
      <w:r w:rsidR="00A63877" w:rsidRPr="00271E9B">
        <w:rPr>
          <w:sz w:val="28"/>
          <w:szCs w:val="28"/>
          <w:lang w:eastAsia="ru-RU"/>
        </w:rPr>
        <w:t>Члени Комісії визначають розмір надбавки Голові Комісії шляхом голосування присутніх на засіданні Членів Комісії, що відображається у протоколі засідання Комісії;</w:t>
      </w:r>
    </w:p>
    <w:p w14:paraId="691EF863" w14:textId="5601E95D" w:rsidR="00A63877" w:rsidRPr="00271E9B" w:rsidRDefault="00A63877" w:rsidP="006E2E10">
      <w:pPr>
        <w:pStyle w:val="rvps2"/>
        <w:numPr>
          <w:ilvl w:val="1"/>
          <w:numId w:val="38"/>
        </w:numPr>
        <w:shd w:val="clear" w:color="auto" w:fill="FFFFFF"/>
        <w:tabs>
          <w:tab w:val="left" w:pos="1134"/>
        </w:tabs>
        <w:spacing w:before="0" w:beforeAutospacing="0" w:after="0" w:afterAutospacing="0"/>
        <w:ind w:left="0" w:firstLine="426"/>
        <w:jc w:val="both"/>
        <w:rPr>
          <w:sz w:val="28"/>
          <w:szCs w:val="28"/>
        </w:rPr>
      </w:pPr>
      <w:r w:rsidRPr="00271E9B">
        <w:rPr>
          <w:sz w:val="28"/>
          <w:szCs w:val="28"/>
        </w:rPr>
        <w:t>Заступникові Голови Комісії</w:t>
      </w:r>
      <w:r w:rsidRPr="00271E9B">
        <w:rPr>
          <w:sz w:val="28"/>
          <w:szCs w:val="28"/>
          <w:lang w:eastAsia="ru-RU"/>
        </w:rPr>
        <w:t xml:space="preserve"> – Членами  Комісії за результатами розгляду винесених на засідання Комісії </w:t>
      </w:r>
      <w:r w:rsidRPr="00271E9B">
        <w:rPr>
          <w:sz w:val="28"/>
          <w:szCs w:val="28"/>
        </w:rPr>
        <w:t xml:space="preserve">Головою Комісії пропозицій щодо встановлення розміру надбавки на підставі поданих Заступником Голови Комісії показників інтенсивності праці за формою, наведеною у додатку 1 до </w:t>
      </w:r>
      <w:r w:rsidR="006E2E10" w:rsidRPr="00271E9B">
        <w:rPr>
          <w:sz w:val="28"/>
          <w:szCs w:val="28"/>
        </w:rPr>
        <w:t xml:space="preserve">цього </w:t>
      </w:r>
      <w:r w:rsidRPr="00271E9B">
        <w:rPr>
          <w:sz w:val="28"/>
          <w:szCs w:val="28"/>
        </w:rPr>
        <w:t xml:space="preserve">Положення, </w:t>
      </w:r>
      <w:r w:rsidR="00FB6D94" w:rsidRPr="00271E9B">
        <w:rPr>
          <w:sz w:val="28"/>
          <w:szCs w:val="28"/>
        </w:rPr>
        <w:t>т</w:t>
      </w:r>
      <w:r w:rsidR="00F64C12" w:rsidRPr="00271E9B">
        <w:rPr>
          <w:sz w:val="28"/>
          <w:szCs w:val="28"/>
        </w:rPr>
        <w:t>а погоджуються з</w:t>
      </w:r>
      <w:r w:rsidRPr="00271E9B">
        <w:rPr>
          <w:sz w:val="28"/>
          <w:szCs w:val="28"/>
        </w:rPr>
        <w:t xml:space="preserve"> Міністром освіти і науки України. </w:t>
      </w:r>
      <w:r w:rsidRPr="00271E9B">
        <w:rPr>
          <w:sz w:val="28"/>
          <w:szCs w:val="28"/>
          <w:lang w:eastAsia="ru-RU"/>
        </w:rPr>
        <w:t xml:space="preserve">Члени Комісії визначають розмір надбавки </w:t>
      </w:r>
      <w:r w:rsidRPr="00271E9B">
        <w:rPr>
          <w:sz w:val="28"/>
          <w:szCs w:val="28"/>
        </w:rPr>
        <w:t>Заступникові Голови Комісії</w:t>
      </w:r>
      <w:r w:rsidRPr="00271E9B">
        <w:rPr>
          <w:sz w:val="28"/>
          <w:szCs w:val="28"/>
          <w:lang w:eastAsia="ru-RU"/>
        </w:rPr>
        <w:t xml:space="preserve"> шляхом голосування присутніх на засіданні Членів Комісії, що відображається у протоколі засідання Комісії;</w:t>
      </w:r>
    </w:p>
    <w:p w14:paraId="4FFA85E4" w14:textId="59C22A9B" w:rsidR="006C6BC7" w:rsidRDefault="006C6BC7" w:rsidP="006E2E10">
      <w:pPr>
        <w:pStyle w:val="rvps2"/>
        <w:numPr>
          <w:ilvl w:val="1"/>
          <w:numId w:val="38"/>
        </w:numPr>
        <w:shd w:val="clear" w:color="auto" w:fill="FFFFFF"/>
        <w:tabs>
          <w:tab w:val="left" w:pos="1134"/>
        </w:tabs>
        <w:spacing w:before="0" w:beforeAutospacing="0" w:after="0" w:afterAutospacing="0"/>
        <w:ind w:left="0" w:firstLine="426"/>
        <w:jc w:val="both"/>
        <w:rPr>
          <w:sz w:val="28"/>
          <w:szCs w:val="28"/>
        </w:rPr>
      </w:pPr>
      <w:r w:rsidRPr="006E2E10">
        <w:rPr>
          <w:sz w:val="28"/>
          <w:szCs w:val="28"/>
        </w:rPr>
        <w:t>Членам</w:t>
      </w:r>
      <w:r w:rsidRPr="006E2E10">
        <w:rPr>
          <w:sz w:val="28"/>
          <w:szCs w:val="28"/>
          <w:lang w:eastAsia="ru-RU"/>
        </w:rPr>
        <w:t xml:space="preserve"> Комісії </w:t>
      </w:r>
      <w:r w:rsidRPr="006E2E10">
        <w:rPr>
          <w:sz w:val="28"/>
          <w:szCs w:val="28"/>
        </w:rPr>
        <w:t xml:space="preserve">– Головою </w:t>
      </w:r>
      <w:r w:rsidRPr="006E2E10">
        <w:rPr>
          <w:sz w:val="28"/>
          <w:szCs w:val="28"/>
          <w:lang w:eastAsia="ru-RU"/>
        </w:rPr>
        <w:t xml:space="preserve">Комісії як керівником державної служби </w:t>
      </w:r>
      <w:r w:rsidR="00682547" w:rsidRPr="006E2E10">
        <w:rPr>
          <w:sz w:val="28"/>
          <w:szCs w:val="28"/>
          <w:lang w:eastAsia="ru-RU"/>
        </w:rPr>
        <w:t>за результатами розгляду</w:t>
      </w:r>
      <w:r w:rsidRPr="006E2E10">
        <w:rPr>
          <w:sz w:val="28"/>
          <w:szCs w:val="28"/>
        </w:rPr>
        <w:t xml:space="preserve"> </w:t>
      </w:r>
      <w:r w:rsidR="004D6875" w:rsidRPr="006E2E10">
        <w:rPr>
          <w:sz w:val="28"/>
          <w:szCs w:val="28"/>
        </w:rPr>
        <w:t xml:space="preserve">пропозицій Заступника Голови Комісії </w:t>
      </w:r>
      <w:r w:rsidR="00E90091" w:rsidRPr="006E2E10">
        <w:rPr>
          <w:sz w:val="28"/>
          <w:szCs w:val="28"/>
        </w:rPr>
        <w:t>щодо встановлення розміру надбавки</w:t>
      </w:r>
      <w:r w:rsidR="004D6875" w:rsidRPr="006E2E10">
        <w:rPr>
          <w:sz w:val="28"/>
          <w:szCs w:val="28"/>
        </w:rPr>
        <w:t xml:space="preserve"> на підставі поданих Членами</w:t>
      </w:r>
      <w:r w:rsidR="004D6875" w:rsidRPr="006E2E10">
        <w:rPr>
          <w:sz w:val="28"/>
          <w:szCs w:val="28"/>
          <w:lang w:eastAsia="ru-RU"/>
        </w:rPr>
        <w:t xml:space="preserve"> Комісії</w:t>
      </w:r>
      <w:r w:rsidR="004D6875" w:rsidRPr="006E2E10">
        <w:rPr>
          <w:sz w:val="28"/>
          <w:szCs w:val="28"/>
        </w:rPr>
        <w:t xml:space="preserve"> показників інтенсивності праці за формою, наведеною у додатку 2 до </w:t>
      </w:r>
      <w:r w:rsidR="006E2E10">
        <w:rPr>
          <w:sz w:val="28"/>
          <w:szCs w:val="28"/>
        </w:rPr>
        <w:t xml:space="preserve">цього </w:t>
      </w:r>
      <w:r w:rsidR="004D6875" w:rsidRPr="006E2E10">
        <w:rPr>
          <w:sz w:val="28"/>
          <w:szCs w:val="28"/>
        </w:rPr>
        <w:t>Положення</w:t>
      </w:r>
      <w:r w:rsidR="00A37030" w:rsidRPr="006E2E10">
        <w:rPr>
          <w:sz w:val="28"/>
          <w:szCs w:val="28"/>
        </w:rPr>
        <w:t>;</w:t>
      </w:r>
    </w:p>
    <w:p w14:paraId="3A72C963" w14:textId="229E6348" w:rsidR="00C85CD3" w:rsidRDefault="005E47F8" w:rsidP="006E2E10">
      <w:pPr>
        <w:pStyle w:val="rvps2"/>
        <w:numPr>
          <w:ilvl w:val="1"/>
          <w:numId w:val="38"/>
        </w:numPr>
        <w:shd w:val="clear" w:color="auto" w:fill="FFFFFF"/>
        <w:tabs>
          <w:tab w:val="left" w:pos="1134"/>
        </w:tabs>
        <w:spacing w:before="0" w:beforeAutospacing="0" w:after="0" w:afterAutospacing="0"/>
        <w:ind w:left="0" w:firstLine="426"/>
        <w:jc w:val="both"/>
        <w:rPr>
          <w:sz w:val="28"/>
          <w:szCs w:val="28"/>
        </w:rPr>
      </w:pPr>
      <w:r w:rsidRPr="006E2E10">
        <w:rPr>
          <w:sz w:val="28"/>
          <w:szCs w:val="28"/>
          <w:lang w:eastAsia="ru-RU"/>
        </w:rPr>
        <w:t>керівникові апарату Комісії</w:t>
      </w:r>
      <w:r w:rsidR="00C85CD3" w:rsidRPr="006E2E10">
        <w:rPr>
          <w:sz w:val="28"/>
          <w:szCs w:val="28"/>
          <w:lang w:eastAsia="ru-RU"/>
        </w:rPr>
        <w:t xml:space="preserve"> </w:t>
      </w:r>
      <w:r w:rsidR="00C85CD3" w:rsidRPr="006E2E10">
        <w:rPr>
          <w:sz w:val="28"/>
          <w:szCs w:val="28"/>
        </w:rPr>
        <w:t>–</w:t>
      </w:r>
      <w:r w:rsidR="00A37030" w:rsidRPr="006E2E10">
        <w:rPr>
          <w:sz w:val="28"/>
          <w:szCs w:val="28"/>
        </w:rPr>
        <w:t xml:space="preserve"> </w:t>
      </w:r>
      <w:r w:rsidR="004D6875" w:rsidRPr="006E2E10">
        <w:rPr>
          <w:sz w:val="28"/>
          <w:szCs w:val="28"/>
          <w:lang w:eastAsia="ru-RU"/>
        </w:rPr>
        <w:t xml:space="preserve">Членами Комісії за результатами розгляду винесених на засідання Комісії </w:t>
      </w:r>
      <w:r w:rsidR="004D6875" w:rsidRPr="006E2E10">
        <w:rPr>
          <w:sz w:val="28"/>
          <w:szCs w:val="28"/>
        </w:rPr>
        <w:t xml:space="preserve">Головою Комісії пропозицій щодо встановлення розміру надбавки на підставі поданих керівником апарату Комісії показників інтенсивності праці за формою, наведеною у додатку 3 до </w:t>
      </w:r>
      <w:r w:rsidR="00293947">
        <w:rPr>
          <w:sz w:val="28"/>
          <w:szCs w:val="28"/>
        </w:rPr>
        <w:t xml:space="preserve">цього </w:t>
      </w:r>
      <w:r w:rsidR="004D6875" w:rsidRPr="006E2E10">
        <w:rPr>
          <w:sz w:val="28"/>
          <w:szCs w:val="28"/>
        </w:rPr>
        <w:t xml:space="preserve">Положення. </w:t>
      </w:r>
      <w:r w:rsidR="004D6875" w:rsidRPr="006E2E10">
        <w:rPr>
          <w:sz w:val="28"/>
          <w:szCs w:val="28"/>
          <w:lang w:eastAsia="ru-RU"/>
        </w:rPr>
        <w:t xml:space="preserve">Члени Комісії визначають розмір надбавки </w:t>
      </w:r>
      <w:r w:rsidR="004D6875" w:rsidRPr="006E2E10">
        <w:rPr>
          <w:sz w:val="28"/>
          <w:szCs w:val="28"/>
        </w:rPr>
        <w:t>керівникові апарату</w:t>
      </w:r>
      <w:r w:rsidR="004D6875" w:rsidRPr="006E2E10">
        <w:rPr>
          <w:sz w:val="28"/>
          <w:szCs w:val="28"/>
          <w:lang w:eastAsia="ru-RU"/>
        </w:rPr>
        <w:t xml:space="preserve"> Комісії шляхом голосування присутніх на засіданні Членів Комісії, що відображається у протоколі засідання Комісії;</w:t>
      </w:r>
    </w:p>
    <w:p w14:paraId="11507508" w14:textId="0B171561" w:rsidR="007013D0" w:rsidRDefault="007013D0" w:rsidP="00293947">
      <w:pPr>
        <w:pStyle w:val="rvps2"/>
        <w:numPr>
          <w:ilvl w:val="1"/>
          <w:numId w:val="38"/>
        </w:numPr>
        <w:shd w:val="clear" w:color="auto" w:fill="FFFFFF"/>
        <w:tabs>
          <w:tab w:val="left" w:pos="1134"/>
        </w:tabs>
        <w:spacing w:before="0" w:beforeAutospacing="0" w:after="0" w:afterAutospacing="0"/>
        <w:ind w:left="0" w:firstLine="426"/>
        <w:jc w:val="both"/>
        <w:rPr>
          <w:sz w:val="28"/>
          <w:szCs w:val="28"/>
        </w:rPr>
      </w:pPr>
      <w:r w:rsidRPr="00293947">
        <w:rPr>
          <w:sz w:val="28"/>
          <w:szCs w:val="28"/>
          <w:lang w:eastAsia="ru-RU"/>
        </w:rPr>
        <w:t>заступникові керівник</w:t>
      </w:r>
      <w:r w:rsidR="00A74E76" w:rsidRPr="00293947">
        <w:rPr>
          <w:sz w:val="28"/>
          <w:szCs w:val="28"/>
          <w:lang w:eastAsia="ru-RU"/>
        </w:rPr>
        <w:t>а</w:t>
      </w:r>
      <w:r w:rsidRPr="00293947">
        <w:rPr>
          <w:sz w:val="28"/>
          <w:szCs w:val="28"/>
          <w:lang w:eastAsia="ru-RU"/>
        </w:rPr>
        <w:t xml:space="preserve"> апарату Комісії </w:t>
      </w:r>
      <w:r w:rsidRPr="00293947">
        <w:rPr>
          <w:sz w:val="28"/>
          <w:szCs w:val="28"/>
        </w:rPr>
        <w:t xml:space="preserve">– </w:t>
      </w:r>
      <w:r w:rsidRPr="00293947">
        <w:rPr>
          <w:sz w:val="28"/>
          <w:szCs w:val="28"/>
          <w:lang w:eastAsia="ru-RU"/>
        </w:rPr>
        <w:t xml:space="preserve">Членами Комісії за результатами розгляду винесених на засідання Комісії </w:t>
      </w:r>
      <w:r w:rsidRPr="00293947">
        <w:rPr>
          <w:sz w:val="28"/>
          <w:szCs w:val="28"/>
        </w:rPr>
        <w:t xml:space="preserve">Головою Комісії пропозицій щодо встановлення розміру надбавки на підставі поданих </w:t>
      </w:r>
      <w:r w:rsidR="00293947">
        <w:rPr>
          <w:sz w:val="28"/>
          <w:szCs w:val="28"/>
        </w:rPr>
        <w:lastRenderedPageBreak/>
        <w:t xml:space="preserve">заступником </w:t>
      </w:r>
      <w:r w:rsidRPr="00293947">
        <w:rPr>
          <w:sz w:val="28"/>
          <w:szCs w:val="28"/>
        </w:rPr>
        <w:t>керівник</w:t>
      </w:r>
      <w:r w:rsidR="00293947">
        <w:rPr>
          <w:sz w:val="28"/>
          <w:szCs w:val="28"/>
        </w:rPr>
        <w:t>а</w:t>
      </w:r>
      <w:r w:rsidRPr="00293947">
        <w:rPr>
          <w:sz w:val="28"/>
          <w:szCs w:val="28"/>
        </w:rPr>
        <w:t xml:space="preserve"> апарату Комісії показників інтенсивності праці із пропозиціями </w:t>
      </w:r>
      <w:r w:rsidRPr="00293947">
        <w:rPr>
          <w:sz w:val="28"/>
          <w:szCs w:val="28"/>
          <w:lang w:eastAsia="ru-RU"/>
        </w:rPr>
        <w:t>керівника апарату Комісії</w:t>
      </w:r>
      <w:r w:rsidRPr="00293947">
        <w:rPr>
          <w:sz w:val="28"/>
          <w:szCs w:val="28"/>
        </w:rPr>
        <w:t xml:space="preserve"> за формою, наведеною у додатку </w:t>
      </w:r>
      <w:r w:rsidR="008E45C7">
        <w:rPr>
          <w:sz w:val="28"/>
          <w:szCs w:val="28"/>
        </w:rPr>
        <w:t>4</w:t>
      </w:r>
      <w:r w:rsidRPr="00293947">
        <w:rPr>
          <w:sz w:val="28"/>
          <w:szCs w:val="28"/>
        </w:rPr>
        <w:t xml:space="preserve"> до </w:t>
      </w:r>
      <w:r w:rsidR="008E45C7">
        <w:rPr>
          <w:sz w:val="28"/>
          <w:szCs w:val="28"/>
        </w:rPr>
        <w:t xml:space="preserve">цього </w:t>
      </w:r>
      <w:r w:rsidRPr="00293947">
        <w:rPr>
          <w:sz w:val="28"/>
          <w:szCs w:val="28"/>
        </w:rPr>
        <w:t xml:space="preserve">Положення. </w:t>
      </w:r>
      <w:r w:rsidRPr="00293947">
        <w:rPr>
          <w:sz w:val="28"/>
          <w:szCs w:val="28"/>
          <w:lang w:eastAsia="ru-RU"/>
        </w:rPr>
        <w:t xml:space="preserve">Члени Комісії визначають розмір надбавки </w:t>
      </w:r>
      <w:r w:rsidR="00A74E76" w:rsidRPr="00293947">
        <w:rPr>
          <w:sz w:val="28"/>
          <w:szCs w:val="28"/>
          <w:lang w:eastAsia="ru-RU"/>
        </w:rPr>
        <w:t xml:space="preserve">заступникові </w:t>
      </w:r>
      <w:r w:rsidRPr="00293947">
        <w:rPr>
          <w:sz w:val="28"/>
          <w:szCs w:val="28"/>
        </w:rPr>
        <w:t>керівник</w:t>
      </w:r>
      <w:r w:rsidR="00A74E76" w:rsidRPr="00293947">
        <w:rPr>
          <w:sz w:val="28"/>
          <w:szCs w:val="28"/>
        </w:rPr>
        <w:t>а</w:t>
      </w:r>
      <w:r w:rsidRPr="00293947">
        <w:rPr>
          <w:sz w:val="28"/>
          <w:szCs w:val="28"/>
        </w:rPr>
        <w:t xml:space="preserve"> апарату</w:t>
      </w:r>
      <w:r w:rsidRPr="00293947">
        <w:rPr>
          <w:sz w:val="28"/>
          <w:szCs w:val="28"/>
          <w:lang w:eastAsia="ru-RU"/>
        </w:rPr>
        <w:t xml:space="preserve"> Комісії шляхом голосування присутніх на засіданні Членів Комісії, що відображається у протоколі засідання Комісії;</w:t>
      </w:r>
    </w:p>
    <w:p w14:paraId="1484F0A8" w14:textId="5C85BFF1" w:rsidR="00682547" w:rsidRDefault="00682547" w:rsidP="008E45C7">
      <w:pPr>
        <w:pStyle w:val="rvps2"/>
        <w:numPr>
          <w:ilvl w:val="1"/>
          <w:numId w:val="38"/>
        </w:numPr>
        <w:shd w:val="clear" w:color="auto" w:fill="FFFFFF"/>
        <w:tabs>
          <w:tab w:val="left" w:pos="1134"/>
        </w:tabs>
        <w:spacing w:before="0" w:beforeAutospacing="0" w:after="0" w:afterAutospacing="0"/>
        <w:ind w:left="0" w:firstLine="426"/>
        <w:jc w:val="both"/>
        <w:rPr>
          <w:sz w:val="28"/>
          <w:szCs w:val="28"/>
        </w:rPr>
      </w:pPr>
      <w:r w:rsidRPr="008E45C7">
        <w:rPr>
          <w:sz w:val="28"/>
          <w:szCs w:val="28"/>
          <w:lang w:eastAsia="ru-RU"/>
        </w:rPr>
        <w:t>керівникам самостійних структурних підрозділів</w:t>
      </w:r>
      <w:r w:rsidR="00AD6A84">
        <w:rPr>
          <w:sz w:val="28"/>
          <w:szCs w:val="28"/>
          <w:lang w:eastAsia="ru-RU"/>
        </w:rPr>
        <w:t xml:space="preserve"> </w:t>
      </w:r>
      <w:r w:rsidR="005D49C2" w:rsidRPr="008E45C7">
        <w:rPr>
          <w:sz w:val="28"/>
          <w:szCs w:val="28"/>
          <w:lang w:eastAsia="ru-RU"/>
        </w:rPr>
        <w:t>Комісії</w:t>
      </w:r>
      <w:r w:rsidRPr="008E45C7">
        <w:rPr>
          <w:sz w:val="28"/>
          <w:szCs w:val="28"/>
          <w:lang w:eastAsia="ru-RU"/>
        </w:rPr>
        <w:t xml:space="preserve"> </w:t>
      </w:r>
      <w:r w:rsidR="00777B7C" w:rsidRPr="00777B7C">
        <w:rPr>
          <w:sz w:val="28"/>
          <w:szCs w:val="28"/>
          <w:lang w:eastAsia="ru-RU"/>
        </w:rPr>
        <w:t>(далі –</w:t>
      </w:r>
      <w:r w:rsidR="00777B7C" w:rsidRPr="00777B7C">
        <w:rPr>
          <w:sz w:val="28"/>
          <w:szCs w:val="28"/>
        </w:rPr>
        <w:t xml:space="preserve"> ССП</w:t>
      </w:r>
      <w:r w:rsidR="00777B7C" w:rsidRPr="00777B7C">
        <w:rPr>
          <w:sz w:val="28"/>
          <w:szCs w:val="28"/>
          <w:lang w:eastAsia="ru-RU"/>
        </w:rPr>
        <w:t xml:space="preserve">) </w:t>
      </w:r>
      <w:r w:rsidRPr="008E45C7">
        <w:rPr>
          <w:sz w:val="28"/>
          <w:szCs w:val="28"/>
          <w:lang w:eastAsia="ru-RU"/>
        </w:rPr>
        <w:t>–</w:t>
      </w:r>
      <w:r w:rsidR="007904A5" w:rsidRPr="008E45C7">
        <w:rPr>
          <w:sz w:val="28"/>
          <w:szCs w:val="28"/>
          <w:lang w:eastAsia="ru-RU"/>
        </w:rPr>
        <w:t xml:space="preserve"> </w:t>
      </w:r>
      <w:r w:rsidRPr="008E45C7">
        <w:rPr>
          <w:sz w:val="28"/>
          <w:szCs w:val="28"/>
        </w:rPr>
        <w:t xml:space="preserve">Головою </w:t>
      </w:r>
      <w:r w:rsidRPr="008E45C7">
        <w:rPr>
          <w:sz w:val="28"/>
          <w:szCs w:val="28"/>
          <w:lang w:eastAsia="ru-RU"/>
        </w:rPr>
        <w:t xml:space="preserve">Комісії як керівником державної служби за результатами розгляду </w:t>
      </w:r>
      <w:r w:rsidRPr="008E45C7">
        <w:rPr>
          <w:sz w:val="28"/>
          <w:szCs w:val="28"/>
        </w:rPr>
        <w:t xml:space="preserve">пропозицій керівника апарату Комісії щодо встановлення розміру надбавки на підставі поданих </w:t>
      </w:r>
      <w:r w:rsidR="005D49C2" w:rsidRPr="008E45C7">
        <w:rPr>
          <w:sz w:val="28"/>
          <w:szCs w:val="28"/>
          <w:lang w:eastAsia="ru-RU"/>
        </w:rPr>
        <w:t xml:space="preserve">керівниками </w:t>
      </w:r>
      <w:r w:rsidR="00AD6A84">
        <w:rPr>
          <w:sz w:val="28"/>
          <w:szCs w:val="28"/>
          <w:lang w:eastAsia="ru-RU"/>
        </w:rPr>
        <w:t>ССП</w:t>
      </w:r>
      <w:r w:rsidR="0003295F" w:rsidRPr="008E45C7">
        <w:rPr>
          <w:sz w:val="28"/>
          <w:szCs w:val="28"/>
          <w:lang w:eastAsia="ru-RU"/>
        </w:rPr>
        <w:t xml:space="preserve"> </w:t>
      </w:r>
      <w:r w:rsidRPr="008E45C7">
        <w:rPr>
          <w:sz w:val="28"/>
          <w:szCs w:val="28"/>
        </w:rPr>
        <w:t xml:space="preserve">показників інтенсивності праці за формою, наведеною у додатку </w:t>
      </w:r>
      <w:r w:rsidR="008E45C7">
        <w:rPr>
          <w:sz w:val="28"/>
          <w:szCs w:val="28"/>
        </w:rPr>
        <w:t>5</w:t>
      </w:r>
      <w:r w:rsidRPr="008E45C7">
        <w:rPr>
          <w:sz w:val="28"/>
          <w:szCs w:val="28"/>
        </w:rPr>
        <w:t xml:space="preserve"> до </w:t>
      </w:r>
      <w:r w:rsidR="008E45C7">
        <w:rPr>
          <w:sz w:val="28"/>
          <w:szCs w:val="28"/>
        </w:rPr>
        <w:t xml:space="preserve">цього </w:t>
      </w:r>
      <w:r w:rsidRPr="008E45C7">
        <w:rPr>
          <w:sz w:val="28"/>
          <w:szCs w:val="28"/>
        </w:rPr>
        <w:t>Положення;</w:t>
      </w:r>
    </w:p>
    <w:p w14:paraId="58B548EF" w14:textId="2815EF80" w:rsidR="00AD6A84" w:rsidRDefault="00AD6A84" w:rsidP="008E45C7">
      <w:pPr>
        <w:pStyle w:val="rvps2"/>
        <w:numPr>
          <w:ilvl w:val="1"/>
          <w:numId w:val="38"/>
        </w:numPr>
        <w:shd w:val="clear" w:color="auto" w:fill="FFFFFF"/>
        <w:tabs>
          <w:tab w:val="left" w:pos="1134"/>
        </w:tabs>
        <w:spacing w:before="0" w:beforeAutospacing="0" w:after="0" w:afterAutospacing="0"/>
        <w:ind w:left="0" w:firstLine="426"/>
        <w:jc w:val="both"/>
        <w:rPr>
          <w:sz w:val="28"/>
          <w:szCs w:val="28"/>
        </w:rPr>
      </w:pPr>
      <w:r w:rsidRPr="00C13D2F">
        <w:rPr>
          <w:sz w:val="28"/>
          <w:szCs w:val="28"/>
        </w:rPr>
        <w:t xml:space="preserve">головним спеціалістам </w:t>
      </w:r>
      <w:r>
        <w:rPr>
          <w:sz w:val="28"/>
          <w:szCs w:val="28"/>
        </w:rPr>
        <w:t>ССП</w:t>
      </w:r>
      <w:r w:rsidR="00777B7C">
        <w:rPr>
          <w:sz w:val="28"/>
          <w:szCs w:val="28"/>
        </w:rPr>
        <w:t xml:space="preserve"> </w:t>
      </w:r>
      <w:r w:rsidRPr="00C13D2F">
        <w:rPr>
          <w:iCs/>
          <w:sz w:val="28"/>
          <w:szCs w:val="28"/>
          <w:lang w:eastAsia="ru-RU"/>
        </w:rPr>
        <w:t xml:space="preserve">– </w:t>
      </w:r>
      <w:r w:rsidRPr="00C13D2F">
        <w:rPr>
          <w:sz w:val="28"/>
          <w:szCs w:val="28"/>
        </w:rPr>
        <w:t xml:space="preserve">Головою </w:t>
      </w:r>
      <w:r w:rsidRPr="00C13D2F">
        <w:rPr>
          <w:sz w:val="28"/>
          <w:szCs w:val="28"/>
          <w:lang w:eastAsia="ru-RU"/>
        </w:rPr>
        <w:t xml:space="preserve">Комісії як керівником державної служби за результатами розгляду </w:t>
      </w:r>
      <w:r w:rsidRPr="00C13D2F">
        <w:rPr>
          <w:sz w:val="28"/>
          <w:szCs w:val="28"/>
        </w:rPr>
        <w:t xml:space="preserve">пропозицій керівника апарату Комісії щодо встановлення розміру надбавки на підставі </w:t>
      </w:r>
      <w:r w:rsidR="00B96C12">
        <w:rPr>
          <w:sz w:val="28"/>
          <w:szCs w:val="28"/>
        </w:rPr>
        <w:t xml:space="preserve">поданих </w:t>
      </w:r>
      <w:r w:rsidR="003E3234">
        <w:rPr>
          <w:sz w:val="28"/>
          <w:szCs w:val="28"/>
        </w:rPr>
        <w:t>ними</w:t>
      </w:r>
      <w:r w:rsidRPr="00C13D2F">
        <w:rPr>
          <w:sz w:val="28"/>
          <w:szCs w:val="28"/>
        </w:rPr>
        <w:t xml:space="preserve"> показників інтенсивності праці із пропозиціями </w:t>
      </w:r>
      <w:r w:rsidRPr="00C13D2F">
        <w:rPr>
          <w:sz w:val="28"/>
          <w:szCs w:val="28"/>
          <w:lang w:eastAsia="ru-RU"/>
        </w:rPr>
        <w:t xml:space="preserve">керівників </w:t>
      </w:r>
      <w:r>
        <w:rPr>
          <w:sz w:val="28"/>
          <w:szCs w:val="28"/>
          <w:lang w:eastAsia="ru-RU"/>
        </w:rPr>
        <w:t>ССП</w:t>
      </w:r>
      <w:r w:rsidRPr="00C13D2F">
        <w:rPr>
          <w:sz w:val="28"/>
          <w:szCs w:val="28"/>
        </w:rPr>
        <w:t xml:space="preserve"> за формою, наведеною у додатку </w:t>
      </w:r>
      <w:r w:rsidR="00B96C12">
        <w:rPr>
          <w:sz w:val="28"/>
          <w:szCs w:val="28"/>
        </w:rPr>
        <w:t>5</w:t>
      </w:r>
      <w:r w:rsidRPr="00C13D2F">
        <w:rPr>
          <w:sz w:val="28"/>
          <w:szCs w:val="28"/>
        </w:rPr>
        <w:t xml:space="preserve"> до </w:t>
      </w:r>
      <w:r w:rsidR="003E3234">
        <w:rPr>
          <w:sz w:val="28"/>
          <w:szCs w:val="28"/>
        </w:rPr>
        <w:t xml:space="preserve">цього </w:t>
      </w:r>
      <w:r w:rsidRPr="00C13D2F">
        <w:rPr>
          <w:sz w:val="28"/>
          <w:szCs w:val="28"/>
        </w:rPr>
        <w:t>Положення</w:t>
      </w:r>
      <w:r w:rsidR="003E3234">
        <w:rPr>
          <w:sz w:val="28"/>
          <w:szCs w:val="28"/>
        </w:rPr>
        <w:t>;</w:t>
      </w:r>
    </w:p>
    <w:p w14:paraId="096480E4" w14:textId="71AED27F" w:rsidR="005E47F8" w:rsidRDefault="005D49C2" w:rsidP="00FE7812">
      <w:pPr>
        <w:pStyle w:val="rvps2"/>
        <w:numPr>
          <w:ilvl w:val="1"/>
          <w:numId w:val="38"/>
        </w:numPr>
        <w:shd w:val="clear" w:color="auto" w:fill="FFFFFF"/>
        <w:tabs>
          <w:tab w:val="left" w:pos="1134"/>
        </w:tabs>
        <w:spacing w:before="0" w:beforeAutospacing="0" w:after="0" w:afterAutospacing="0"/>
        <w:ind w:left="0" w:firstLine="426"/>
        <w:jc w:val="both"/>
        <w:rPr>
          <w:sz w:val="28"/>
          <w:szCs w:val="28"/>
        </w:rPr>
      </w:pPr>
      <w:r w:rsidRPr="003E3234">
        <w:rPr>
          <w:sz w:val="28"/>
          <w:szCs w:val="28"/>
        </w:rPr>
        <w:t xml:space="preserve">головним спеціалістам з виконання функцій Комісії, що не входять до складу </w:t>
      </w:r>
      <w:r w:rsidR="003E3234">
        <w:rPr>
          <w:sz w:val="28"/>
          <w:szCs w:val="28"/>
        </w:rPr>
        <w:t>ССП</w:t>
      </w:r>
      <w:r w:rsidR="007904A5" w:rsidRPr="003E3234">
        <w:rPr>
          <w:sz w:val="28"/>
          <w:szCs w:val="28"/>
        </w:rPr>
        <w:t xml:space="preserve">, – Головою </w:t>
      </w:r>
      <w:r w:rsidR="007904A5" w:rsidRPr="003E3234">
        <w:rPr>
          <w:sz w:val="28"/>
          <w:szCs w:val="28"/>
          <w:lang w:eastAsia="ru-RU"/>
        </w:rPr>
        <w:t xml:space="preserve">Комісії як керівником державної служби за результатами розгляду </w:t>
      </w:r>
      <w:r w:rsidR="007904A5" w:rsidRPr="003E3234">
        <w:rPr>
          <w:sz w:val="28"/>
          <w:szCs w:val="28"/>
        </w:rPr>
        <w:t xml:space="preserve">подання керівника апарату Комісії на підставі поданих </w:t>
      </w:r>
      <w:r w:rsidR="00805778">
        <w:rPr>
          <w:sz w:val="28"/>
          <w:szCs w:val="28"/>
        </w:rPr>
        <w:t xml:space="preserve">вказаними </w:t>
      </w:r>
      <w:r w:rsidR="007904A5" w:rsidRPr="003E3234">
        <w:rPr>
          <w:sz w:val="28"/>
          <w:szCs w:val="28"/>
        </w:rPr>
        <w:t xml:space="preserve">головними спеціалістами показників інтенсивності праці </w:t>
      </w:r>
      <w:r w:rsidR="00B96C12">
        <w:rPr>
          <w:sz w:val="28"/>
          <w:szCs w:val="28"/>
        </w:rPr>
        <w:t xml:space="preserve">без пропозицій </w:t>
      </w:r>
      <w:r w:rsidR="00FE7812">
        <w:rPr>
          <w:sz w:val="28"/>
          <w:szCs w:val="28"/>
        </w:rPr>
        <w:t>керівника ССП</w:t>
      </w:r>
      <w:r w:rsidR="002557EF">
        <w:rPr>
          <w:sz w:val="28"/>
          <w:szCs w:val="28"/>
        </w:rPr>
        <w:t xml:space="preserve"> </w:t>
      </w:r>
      <w:r w:rsidR="00FE7812">
        <w:rPr>
          <w:sz w:val="28"/>
          <w:szCs w:val="28"/>
        </w:rPr>
        <w:t xml:space="preserve">та </w:t>
      </w:r>
      <w:r w:rsidR="00B96C12" w:rsidRPr="00FE7812">
        <w:rPr>
          <w:sz w:val="28"/>
          <w:szCs w:val="28"/>
        </w:rPr>
        <w:t xml:space="preserve">керівника апарату Комісії </w:t>
      </w:r>
      <w:r w:rsidR="007904A5" w:rsidRPr="00FE7812">
        <w:rPr>
          <w:sz w:val="28"/>
          <w:szCs w:val="28"/>
        </w:rPr>
        <w:t xml:space="preserve">за формою, наведеною у додатку </w:t>
      </w:r>
      <w:r w:rsidR="00BB1193" w:rsidRPr="00FE7812">
        <w:rPr>
          <w:sz w:val="28"/>
          <w:szCs w:val="28"/>
        </w:rPr>
        <w:t>5</w:t>
      </w:r>
      <w:r w:rsidR="007904A5" w:rsidRPr="00FE7812">
        <w:rPr>
          <w:sz w:val="28"/>
          <w:szCs w:val="28"/>
        </w:rPr>
        <w:t xml:space="preserve"> до </w:t>
      </w:r>
      <w:r w:rsidR="003E3234" w:rsidRPr="00FE7812">
        <w:rPr>
          <w:sz w:val="28"/>
          <w:szCs w:val="28"/>
        </w:rPr>
        <w:t xml:space="preserve">цього </w:t>
      </w:r>
      <w:r w:rsidR="007904A5" w:rsidRPr="00FE7812">
        <w:rPr>
          <w:sz w:val="28"/>
          <w:szCs w:val="28"/>
        </w:rPr>
        <w:t>Положення</w:t>
      </w:r>
      <w:r w:rsidR="003E3234" w:rsidRPr="00FE7812">
        <w:rPr>
          <w:sz w:val="28"/>
          <w:szCs w:val="28"/>
        </w:rPr>
        <w:t>.</w:t>
      </w:r>
    </w:p>
    <w:p w14:paraId="5ACE4CA5" w14:textId="77777777" w:rsidR="00521C9D" w:rsidRPr="00FE7812" w:rsidRDefault="00521C9D" w:rsidP="00521C9D">
      <w:pPr>
        <w:pStyle w:val="rvps2"/>
        <w:shd w:val="clear" w:color="auto" w:fill="FFFFFF"/>
        <w:tabs>
          <w:tab w:val="left" w:pos="1134"/>
        </w:tabs>
        <w:spacing w:before="0" w:beforeAutospacing="0" w:after="0" w:afterAutospacing="0"/>
        <w:jc w:val="both"/>
        <w:rPr>
          <w:sz w:val="28"/>
          <w:szCs w:val="28"/>
        </w:rPr>
      </w:pPr>
    </w:p>
    <w:p w14:paraId="61A2A216" w14:textId="6DA4FE11" w:rsidR="001F7B31" w:rsidRPr="00271E9B" w:rsidRDefault="001F7B31" w:rsidP="001F7B31">
      <w:pPr>
        <w:pStyle w:val="rvps2"/>
        <w:numPr>
          <w:ilvl w:val="0"/>
          <w:numId w:val="25"/>
        </w:numPr>
        <w:shd w:val="clear" w:color="auto" w:fill="FFFFFF"/>
        <w:tabs>
          <w:tab w:val="left" w:pos="993"/>
        </w:tabs>
        <w:spacing w:before="0" w:beforeAutospacing="0" w:after="0" w:afterAutospacing="0"/>
        <w:ind w:left="0" w:firstLine="567"/>
        <w:jc w:val="both"/>
        <w:rPr>
          <w:sz w:val="28"/>
          <w:szCs w:val="28"/>
        </w:rPr>
      </w:pPr>
      <w:r w:rsidRPr="00271E9B">
        <w:rPr>
          <w:sz w:val="28"/>
          <w:szCs w:val="28"/>
          <w:lang w:eastAsia="ru-RU"/>
        </w:rPr>
        <w:t xml:space="preserve">Бухгалтерська служба Комісії на підставі визначених розмірів надбавок Голові Комісії та Заступникові Голови Комісії, відображених у </w:t>
      </w:r>
      <w:r w:rsidR="008B3638" w:rsidRPr="00271E9B">
        <w:rPr>
          <w:sz w:val="28"/>
          <w:szCs w:val="28"/>
          <w:lang w:eastAsia="ru-RU"/>
        </w:rPr>
        <w:t>п</w:t>
      </w:r>
      <w:r w:rsidRPr="00271E9B">
        <w:rPr>
          <w:sz w:val="28"/>
          <w:szCs w:val="28"/>
          <w:lang w:eastAsia="ru-RU"/>
        </w:rPr>
        <w:t xml:space="preserve">ротоколі засідання Комісії, подає пропозиції </w:t>
      </w:r>
      <w:r w:rsidRPr="00271E9B">
        <w:rPr>
          <w:sz w:val="28"/>
          <w:szCs w:val="28"/>
        </w:rPr>
        <w:t xml:space="preserve">щодо </w:t>
      </w:r>
      <w:r w:rsidR="003A3AD2" w:rsidRPr="00271E9B">
        <w:rPr>
          <w:sz w:val="28"/>
          <w:szCs w:val="28"/>
        </w:rPr>
        <w:t xml:space="preserve">погодження </w:t>
      </w:r>
      <w:r w:rsidRPr="00271E9B">
        <w:rPr>
          <w:sz w:val="28"/>
          <w:szCs w:val="28"/>
        </w:rPr>
        <w:t>встановлення стимулюючих виплат</w:t>
      </w:r>
      <w:r w:rsidRPr="00271E9B">
        <w:rPr>
          <w:sz w:val="28"/>
          <w:szCs w:val="28"/>
          <w:lang w:eastAsia="ru-RU"/>
        </w:rPr>
        <w:t xml:space="preserve"> Мініст</w:t>
      </w:r>
      <w:r w:rsidR="002C67CF" w:rsidRPr="00271E9B">
        <w:rPr>
          <w:sz w:val="28"/>
          <w:szCs w:val="28"/>
          <w:lang w:eastAsia="ru-RU"/>
        </w:rPr>
        <w:t>ру</w:t>
      </w:r>
      <w:r w:rsidRPr="00271E9B">
        <w:rPr>
          <w:sz w:val="28"/>
          <w:szCs w:val="28"/>
          <w:lang w:eastAsia="ru-RU"/>
        </w:rPr>
        <w:t xml:space="preserve"> освіти і науки України до 05 числа місяця, </w:t>
      </w:r>
      <w:r w:rsidR="00337A4C" w:rsidRPr="00271E9B">
        <w:rPr>
          <w:sz w:val="28"/>
          <w:szCs w:val="28"/>
          <w:lang w:eastAsia="ru-RU"/>
        </w:rPr>
        <w:t xml:space="preserve">наступного за </w:t>
      </w:r>
      <w:r w:rsidRPr="00271E9B">
        <w:rPr>
          <w:sz w:val="28"/>
          <w:szCs w:val="28"/>
          <w:lang w:eastAsia="ru-RU"/>
        </w:rPr>
        <w:t>місяц</w:t>
      </w:r>
      <w:r w:rsidR="00337A4C" w:rsidRPr="00271E9B">
        <w:rPr>
          <w:sz w:val="28"/>
          <w:szCs w:val="28"/>
          <w:lang w:eastAsia="ru-RU"/>
        </w:rPr>
        <w:t>ем</w:t>
      </w:r>
      <w:r w:rsidR="00F64C12" w:rsidRPr="00271E9B">
        <w:rPr>
          <w:sz w:val="28"/>
          <w:szCs w:val="28"/>
          <w:lang w:eastAsia="ru-RU"/>
        </w:rPr>
        <w:t xml:space="preserve"> їх встановлення</w:t>
      </w:r>
      <w:r w:rsidR="00FB6D94" w:rsidRPr="00271E9B">
        <w:rPr>
          <w:sz w:val="28"/>
          <w:szCs w:val="28"/>
          <w:lang w:eastAsia="ru-RU"/>
        </w:rPr>
        <w:t xml:space="preserve">, </w:t>
      </w:r>
      <w:r w:rsidRPr="00271E9B">
        <w:rPr>
          <w:sz w:val="28"/>
          <w:szCs w:val="28"/>
        </w:rPr>
        <w:t>із зазначенням періоду</w:t>
      </w:r>
      <w:r w:rsidR="00D90FF4" w:rsidRPr="00271E9B">
        <w:rPr>
          <w:sz w:val="28"/>
          <w:szCs w:val="28"/>
        </w:rPr>
        <w:t xml:space="preserve"> їх встановлення</w:t>
      </w:r>
      <w:r w:rsidRPr="00271E9B">
        <w:rPr>
          <w:sz w:val="28"/>
          <w:szCs w:val="28"/>
        </w:rPr>
        <w:t xml:space="preserve"> згідно з додатком </w:t>
      </w:r>
      <w:r w:rsidR="00BB1193" w:rsidRPr="00271E9B">
        <w:rPr>
          <w:sz w:val="28"/>
          <w:szCs w:val="28"/>
        </w:rPr>
        <w:t>6</w:t>
      </w:r>
      <w:r w:rsidR="00E816C0" w:rsidRPr="00271E9B">
        <w:rPr>
          <w:sz w:val="28"/>
          <w:szCs w:val="28"/>
        </w:rPr>
        <w:t xml:space="preserve"> </w:t>
      </w:r>
      <w:r w:rsidRPr="00271E9B">
        <w:rPr>
          <w:sz w:val="28"/>
          <w:szCs w:val="28"/>
        </w:rPr>
        <w:t>до Положення</w:t>
      </w:r>
      <w:r w:rsidRPr="00271E9B">
        <w:rPr>
          <w:sz w:val="28"/>
          <w:szCs w:val="28"/>
          <w:lang w:eastAsia="ru-RU"/>
        </w:rPr>
        <w:t>.</w:t>
      </w:r>
    </w:p>
    <w:p w14:paraId="59A1DE5D" w14:textId="77777777" w:rsidR="00521C9D" w:rsidRPr="00C13D2F" w:rsidRDefault="00521C9D" w:rsidP="001F7B31">
      <w:pPr>
        <w:pStyle w:val="rvps2"/>
        <w:shd w:val="clear" w:color="auto" w:fill="FFFFFF"/>
        <w:spacing w:before="0" w:beforeAutospacing="0" w:after="0" w:afterAutospacing="0"/>
        <w:ind w:firstLine="567"/>
        <w:jc w:val="both"/>
        <w:rPr>
          <w:sz w:val="28"/>
          <w:szCs w:val="28"/>
        </w:rPr>
      </w:pPr>
    </w:p>
    <w:p w14:paraId="2B145EAF" w14:textId="31DC69C8" w:rsidR="003202E4" w:rsidRDefault="003202E4" w:rsidP="004E1526">
      <w:pPr>
        <w:pStyle w:val="rvps2"/>
        <w:numPr>
          <w:ilvl w:val="0"/>
          <w:numId w:val="25"/>
        </w:numPr>
        <w:shd w:val="clear" w:color="auto" w:fill="FFFFFF"/>
        <w:tabs>
          <w:tab w:val="left" w:pos="993"/>
        </w:tabs>
        <w:spacing w:before="0" w:beforeAutospacing="0" w:after="0" w:afterAutospacing="0"/>
        <w:ind w:left="0" w:firstLine="567"/>
        <w:jc w:val="both"/>
        <w:rPr>
          <w:sz w:val="28"/>
          <w:szCs w:val="28"/>
        </w:rPr>
      </w:pPr>
      <w:r w:rsidRPr="00C13D2F">
        <w:rPr>
          <w:sz w:val="28"/>
          <w:szCs w:val="28"/>
        </w:rPr>
        <w:t xml:space="preserve">Після погодження Міністром освіти і науки України встановлення </w:t>
      </w:r>
      <w:r w:rsidRPr="00DE18B0">
        <w:rPr>
          <w:sz w:val="28"/>
          <w:szCs w:val="28"/>
        </w:rPr>
        <w:t xml:space="preserve">стимулюючих виплат Голові Комісії та Заступникові Голови Комісії </w:t>
      </w:r>
      <w:r w:rsidRPr="00C13D2F">
        <w:rPr>
          <w:sz w:val="28"/>
          <w:szCs w:val="28"/>
        </w:rPr>
        <w:t xml:space="preserve">бухгалтерська служба Комісії готує відповідний </w:t>
      </w:r>
      <w:proofErr w:type="spellStart"/>
      <w:r w:rsidRPr="00C13D2F">
        <w:rPr>
          <w:sz w:val="28"/>
          <w:szCs w:val="28"/>
        </w:rPr>
        <w:t>проєкт</w:t>
      </w:r>
      <w:proofErr w:type="spellEnd"/>
      <w:r w:rsidRPr="00C13D2F">
        <w:rPr>
          <w:sz w:val="28"/>
          <w:szCs w:val="28"/>
        </w:rPr>
        <w:t xml:space="preserve"> наказу.</w:t>
      </w:r>
    </w:p>
    <w:p w14:paraId="6FD2E8E2" w14:textId="77777777" w:rsidR="00521C9D" w:rsidRPr="00C13D2F" w:rsidRDefault="00521C9D" w:rsidP="00521C9D">
      <w:pPr>
        <w:pStyle w:val="rvps2"/>
        <w:shd w:val="clear" w:color="auto" w:fill="FFFFFF"/>
        <w:tabs>
          <w:tab w:val="left" w:pos="993"/>
        </w:tabs>
        <w:spacing w:before="0" w:beforeAutospacing="0" w:after="0" w:afterAutospacing="0"/>
        <w:ind w:left="567"/>
        <w:jc w:val="both"/>
        <w:rPr>
          <w:sz w:val="28"/>
          <w:szCs w:val="28"/>
        </w:rPr>
      </w:pPr>
    </w:p>
    <w:p w14:paraId="368E9158" w14:textId="093D0E08" w:rsidR="00961A03" w:rsidRDefault="00961A03" w:rsidP="004E1526">
      <w:pPr>
        <w:pStyle w:val="rvps2"/>
        <w:numPr>
          <w:ilvl w:val="0"/>
          <w:numId w:val="25"/>
        </w:numPr>
        <w:shd w:val="clear" w:color="auto" w:fill="FFFFFF"/>
        <w:tabs>
          <w:tab w:val="left" w:pos="993"/>
        </w:tabs>
        <w:spacing w:before="0" w:beforeAutospacing="0" w:after="0" w:afterAutospacing="0"/>
        <w:ind w:left="0" w:firstLine="567"/>
        <w:jc w:val="both"/>
        <w:rPr>
          <w:sz w:val="28"/>
          <w:szCs w:val="28"/>
        </w:rPr>
      </w:pPr>
      <w:r w:rsidRPr="00C13D2F">
        <w:rPr>
          <w:sz w:val="28"/>
          <w:szCs w:val="28"/>
          <w:lang w:eastAsia="ru-RU"/>
        </w:rPr>
        <w:t>Бухгалтерська служба Комісії на підставі визначених розмірів надбавок керівникові апарату Комісії</w:t>
      </w:r>
      <w:r w:rsidR="00A74E76" w:rsidRPr="00C13D2F">
        <w:rPr>
          <w:sz w:val="28"/>
          <w:szCs w:val="28"/>
          <w:lang w:eastAsia="ru-RU"/>
        </w:rPr>
        <w:t xml:space="preserve"> та заступникові керівника апарату Комісії</w:t>
      </w:r>
      <w:r w:rsidRPr="00C13D2F">
        <w:rPr>
          <w:sz w:val="28"/>
          <w:szCs w:val="28"/>
          <w:lang w:eastAsia="ru-RU"/>
        </w:rPr>
        <w:t xml:space="preserve">, відображених у протоколі засідання Комісії, </w:t>
      </w:r>
      <w:r w:rsidRPr="00C13D2F">
        <w:rPr>
          <w:sz w:val="28"/>
          <w:szCs w:val="28"/>
        </w:rPr>
        <w:t xml:space="preserve">готує відповідний </w:t>
      </w:r>
      <w:proofErr w:type="spellStart"/>
      <w:r w:rsidRPr="00C13D2F">
        <w:rPr>
          <w:sz w:val="28"/>
          <w:szCs w:val="28"/>
        </w:rPr>
        <w:t>проєкт</w:t>
      </w:r>
      <w:proofErr w:type="spellEnd"/>
      <w:r w:rsidRPr="00C13D2F">
        <w:rPr>
          <w:sz w:val="28"/>
          <w:szCs w:val="28"/>
        </w:rPr>
        <w:t xml:space="preserve"> наказу.</w:t>
      </w:r>
    </w:p>
    <w:p w14:paraId="064FF9FD" w14:textId="77777777" w:rsidR="00521C9D" w:rsidRPr="00C13D2F" w:rsidRDefault="00521C9D" w:rsidP="00521C9D">
      <w:pPr>
        <w:pStyle w:val="rvps2"/>
        <w:shd w:val="clear" w:color="auto" w:fill="FFFFFF"/>
        <w:tabs>
          <w:tab w:val="left" w:pos="993"/>
        </w:tabs>
        <w:spacing w:before="0" w:beforeAutospacing="0" w:after="0" w:afterAutospacing="0"/>
        <w:jc w:val="both"/>
        <w:rPr>
          <w:sz w:val="28"/>
          <w:szCs w:val="28"/>
        </w:rPr>
      </w:pPr>
    </w:p>
    <w:p w14:paraId="45D91842" w14:textId="0F51DCE7" w:rsidR="001F7B31" w:rsidRDefault="003202E4" w:rsidP="004E1526">
      <w:pPr>
        <w:pStyle w:val="rvps2"/>
        <w:numPr>
          <w:ilvl w:val="0"/>
          <w:numId w:val="25"/>
        </w:numPr>
        <w:shd w:val="clear" w:color="auto" w:fill="FFFFFF"/>
        <w:tabs>
          <w:tab w:val="left" w:pos="993"/>
        </w:tabs>
        <w:spacing w:before="0" w:beforeAutospacing="0" w:after="0" w:afterAutospacing="0"/>
        <w:ind w:left="0" w:firstLine="567"/>
        <w:jc w:val="both"/>
        <w:rPr>
          <w:sz w:val="28"/>
          <w:szCs w:val="28"/>
        </w:rPr>
      </w:pPr>
      <w:r w:rsidRPr="00C13D2F">
        <w:rPr>
          <w:sz w:val="28"/>
          <w:szCs w:val="28"/>
          <w:lang w:eastAsia="ru-RU"/>
        </w:rPr>
        <w:t>В</w:t>
      </w:r>
      <w:r w:rsidR="00961A03" w:rsidRPr="00C13D2F">
        <w:rPr>
          <w:sz w:val="28"/>
          <w:szCs w:val="28"/>
          <w:lang w:eastAsia="ru-RU"/>
        </w:rPr>
        <w:t>изначен</w:t>
      </w:r>
      <w:r w:rsidRPr="00C13D2F">
        <w:rPr>
          <w:sz w:val="28"/>
          <w:szCs w:val="28"/>
          <w:lang w:eastAsia="ru-RU"/>
        </w:rPr>
        <w:t>і</w:t>
      </w:r>
      <w:r w:rsidR="00961A03" w:rsidRPr="00C13D2F">
        <w:rPr>
          <w:sz w:val="28"/>
          <w:szCs w:val="28"/>
          <w:lang w:eastAsia="ru-RU"/>
        </w:rPr>
        <w:t xml:space="preserve"> </w:t>
      </w:r>
      <w:r w:rsidRPr="00C13D2F">
        <w:rPr>
          <w:sz w:val="28"/>
          <w:szCs w:val="28"/>
        </w:rPr>
        <w:t xml:space="preserve">Головою Комісії </w:t>
      </w:r>
      <w:r w:rsidR="00961A03" w:rsidRPr="00C13D2F">
        <w:rPr>
          <w:sz w:val="28"/>
          <w:szCs w:val="28"/>
          <w:lang w:eastAsia="ru-RU"/>
        </w:rPr>
        <w:t>розмір</w:t>
      </w:r>
      <w:r w:rsidRPr="00C13D2F">
        <w:rPr>
          <w:sz w:val="28"/>
          <w:szCs w:val="28"/>
          <w:lang w:eastAsia="ru-RU"/>
        </w:rPr>
        <w:t>и</w:t>
      </w:r>
      <w:r w:rsidR="00961A03" w:rsidRPr="00C13D2F">
        <w:rPr>
          <w:sz w:val="28"/>
          <w:szCs w:val="28"/>
          <w:lang w:eastAsia="ru-RU"/>
        </w:rPr>
        <w:t xml:space="preserve"> надбавок </w:t>
      </w:r>
      <w:r w:rsidR="001F7B31" w:rsidRPr="00C13D2F">
        <w:rPr>
          <w:sz w:val="28"/>
          <w:szCs w:val="28"/>
        </w:rPr>
        <w:t>Членам Комісії</w:t>
      </w:r>
      <w:r w:rsidR="00292F08" w:rsidRPr="00C13D2F">
        <w:rPr>
          <w:sz w:val="28"/>
          <w:szCs w:val="28"/>
        </w:rPr>
        <w:t xml:space="preserve">, </w:t>
      </w:r>
      <w:r w:rsidR="00961A03" w:rsidRPr="00C13D2F">
        <w:rPr>
          <w:sz w:val="28"/>
          <w:szCs w:val="28"/>
        </w:rPr>
        <w:t xml:space="preserve">керівникам </w:t>
      </w:r>
      <w:r w:rsidR="0011282B">
        <w:rPr>
          <w:sz w:val="28"/>
          <w:szCs w:val="28"/>
          <w:lang w:eastAsia="ru-RU"/>
        </w:rPr>
        <w:t xml:space="preserve">ССП, </w:t>
      </w:r>
      <w:r w:rsidR="0011282B" w:rsidRPr="003E3234">
        <w:rPr>
          <w:sz w:val="28"/>
          <w:szCs w:val="28"/>
        </w:rPr>
        <w:t>головним спеціалістам з виконання функцій Комісії</w:t>
      </w:r>
      <w:r w:rsidR="000E5F28">
        <w:rPr>
          <w:sz w:val="28"/>
          <w:szCs w:val="28"/>
        </w:rPr>
        <w:t>, що не входять до складу ССП,</w:t>
      </w:r>
      <w:r w:rsidR="00961A03" w:rsidRPr="00C13D2F">
        <w:rPr>
          <w:sz w:val="28"/>
          <w:szCs w:val="28"/>
        </w:rPr>
        <w:t xml:space="preserve"> </w:t>
      </w:r>
      <w:r w:rsidR="00292F08" w:rsidRPr="00C13D2F">
        <w:rPr>
          <w:sz w:val="28"/>
          <w:szCs w:val="28"/>
        </w:rPr>
        <w:t xml:space="preserve">та </w:t>
      </w:r>
      <w:r w:rsidR="00961A03" w:rsidRPr="00C13D2F">
        <w:rPr>
          <w:sz w:val="28"/>
          <w:szCs w:val="28"/>
        </w:rPr>
        <w:t>головним спеціалістам</w:t>
      </w:r>
      <w:r w:rsidR="00292F08" w:rsidRPr="00C13D2F">
        <w:rPr>
          <w:sz w:val="28"/>
          <w:szCs w:val="28"/>
        </w:rPr>
        <w:t xml:space="preserve"> </w:t>
      </w:r>
      <w:r w:rsidR="0011282B">
        <w:rPr>
          <w:sz w:val="28"/>
          <w:szCs w:val="28"/>
        </w:rPr>
        <w:t>ССП</w:t>
      </w:r>
      <w:r w:rsidRPr="00C13D2F">
        <w:rPr>
          <w:sz w:val="28"/>
          <w:szCs w:val="28"/>
        </w:rPr>
        <w:t xml:space="preserve">, відображені у </w:t>
      </w:r>
      <w:r w:rsidR="00961A03" w:rsidRPr="00C13D2F">
        <w:rPr>
          <w:sz w:val="28"/>
          <w:szCs w:val="28"/>
        </w:rPr>
        <w:t>відповідн</w:t>
      </w:r>
      <w:r w:rsidRPr="00C13D2F">
        <w:rPr>
          <w:sz w:val="28"/>
          <w:szCs w:val="28"/>
        </w:rPr>
        <w:t>их</w:t>
      </w:r>
      <w:r w:rsidR="00961A03" w:rsidRPr="00C13D2F">
        <w:rPr>
          <w:sz w:val="28"/>
          <w:szCs w:val="28"/>
        </w:rPr>
        <w:t xml:space="preserve"> подання</w:t>
      </w:r>
      <w:r w:rsidRPr="00C13D2F">
        <w:rPr>
          <w:sz w:val="28"/>
          <w:szCs w:val="28"/>
        </w:rPr>
        <w:t>х</w:t>
      </w:r>
      <w:r w:rsidR="00961A03" w:rsidRPr="00C13D2F">
        <w:rPr>
          <w:sz w:val="28"/>
          <w:szCs w:val="28"/>
        </w:rPr>
        <w:t xml:space="preserve"> Заступника Голови Комісії та керівника апарату Комісії</w:t>
      </w:r>
      <w:r w:rsidRPr="00C13D2F">
        <w:rPr>
          <w:sz w:val="28"/>
          <w:szCs w:val="28"/>
        </w:rPr>
        <w:t xml:space="preserve">, </w:t>
      </w:r>
      <w:r w:rsidR="001F7B31" w:rsidRPr="00C13D2F">
        <w:rPr>
          <w:sz w:val="28"/>
          <w:szCs w:val="28"/>
        </w:rPr>
        <w:t>пода</w:t>
      </w:r>
      <w:r w:rsidR="00961A03" w:rsidRPr="00C13D2F">
        <w:rPr>
          <w:sz w:val="28"/>
          <w:szCs w:val="28"/>
        </w:rPr>
        <w:t>ю</w:t>
      </w:r>
      <w:r w:rsidR="001F7B31" w:rsidRPr="00C13D2F">
        <w:rPr>
          <w:sz w:val="28"/>
          <w:szCs w:val="28"/>
        </w:rPr>
        <w:t xml:space="preserve">ться до </w:t>
      </w:r>
      <w:r w:rsidR="00060CEE" w:rsidRPr="00C13D2F">
        <w:rPr>
          <w:sz w:val="28"/>
          <w:szCs w:val="28"/>
        </w:rPr>
        <w:t xml:space="preserve">26 числа </w:t>
      </w:r>
      <w:r w:rsidR="001F7B31" w:rsidRPr="00C13D2F">
        <w:rPr>
          <w:sz w:val="28"/>
          <w:szCs w:val="28"/>
        </w:rPr>
        <w:t xml:space="preserve">місяця, </w:t>
      </w:r>
      <w:r w:rsidR="00060CEE" w:rsidRPr="00C13D2F">
        <w:rPr>
          <w:sz w:val="28"/>
          <w:szCs w:val="28"/>
        </w:rPr>
        <w:t xml:space="preserve">в якому </w:t>
      </w:r>
      <w:r w:rsidR="00292F08" w:rsidRPr="00C13D2F">
        <w:rPr>
          <w:sz w:val="28"/>
          <w:szCs w:val="28"/>
        </w:rPr>
        <w:t>пропонується встановити стимулюючі виплати</w:t>
      </w:r>
      <w:r w:rsidR="001F7B31" w:rsidRPr="00C13D2F">
        <w:rPr>
          <w:sz w:val="28"/>
          <w:szCs w:val="28"/>
        </w:rPr>
        <w:t xml:space="preserve">, до бухгалтерської служби Комісії, яка готує відповідний </w:t>
      </w:r>
      <w:proofErr w:type="spellStart"/>
      <w:r w:rsidR="001F7B31" w:rsidRPr="00C13D2F">
        <w:rPr>
          <w:sz w:val="28"/>
          <w:szCs w:val="28"/>
        </w:rPr>
        <w:t>проєкт</w:t>
      </w:r>
      <w:proofErr w:type="spellEnd"/>
      <w:r w:rsidR="001F7B31" w:rsidRPr="00C13D2F">
        <w:rPr>
          <w:sz w:val="28"/>
          <w:szCs w:val="28"/>
        </w:rPr>
        <w:t xml:space="preserve"> наказу</w:t>
      </w:r>
      <w:r w:rsidR="00292F08" w:rsidRPr="00C13D2F">
        <w:rPr>
          <w:sz w:val="28"/>
          <w:szCs w:val="28"/>
        </w:rPr>
        <w:t>.</w:t>
      </w:r>
    </w:p>
    <w:p w14:paraId="529436B9" w14:textId="77777777" w:rsidR="00521C9D" w:rsidRPr="00C13D2F" w:rsidRDefault="00521C9D" w:rsidP="00521C9D">
      <w:pPr>
        <w:pStyle w:val="rvps2"/>
        <w:shd w:val="clear" w:color="auto" w:fill="FFFFFF"/>
        <w:tabs>
          <w:tab w:val="left" w:pos="993"/>
        </w:tabs>
        <w:spacing w:before="0" w:beforeAutospacing="0" w:after="0" w:afterAutospacing="0"/>
        <w:jc w:val="both"/>
        <w:rPr>
          <w:sz w:val="28"/>
          <w:szCs w:val="28"/>
        </w:rPr>
      </w:pPr>
    </w:p>
    <w:p w14:paraId="3B7ED54B" w14:textId="39433151" w:rsidR="005E445B" w:rsidRDefault="005E445B" w:rsidP="004E1526">
      <w:pPr>
        <w:pStyle w:val="rvps2"/>
        <w:numPr>
          <w:ilvl w:val="0"/>
          <w:numId w:val="25"/>
        </w:numPr>
        <w:shd w:val="clear" w:color="auto" w:fill="FFFFFF"/>
        <w:tabs>
          <w:tab w:val="left" w:pos="993"/>
        </w:tabs>
        <w:spacing w:before="0" w:beforeAutospacing="0" w:after="0" w:afterAutospacing="0"/>
        <w:ind w:left="0" w:firstLine="567"/>
        <w:jc w:val="both"/>
        <w:rPr>
          <w:sz w:val="28"/>
          <w:szCs w:val="28"/>
        </w:rPr>
      </w:pPr>
      <w:r w:rsidRPr="00C13D2F">
        <w:rPr>
          <w:sz w:val="28"/>
          <w:szCs w:val="28"/>
        </w:rPr>
        <w:lastRenderedPageBreak/>
        <w:t>У разі несвоєчасного виконання завдань, погіршення якості роботи надбавки скасовуються або їх розмір зменшується.</w:t>
      </w:r>
    </w:p>
    <w:p w14:paraId="61C7B4FC" w14:textId="77777777" w:rsidR="00521C9D" w:rsidRPr="00C13D2F" w:rsidRDefault="00521C9D" w:rsidP="00521C9D">
      <w:pPr>
        <w:pStyle w:val="rvps2"/>
        <w:shd w:val="clear" w:color="auto" w:fill="FFFFFF"/>
        <w:tabs>
          <w:tab w:val="left" w:pos="993"/>
        </w:tabs>
        <w:spacing w:before="0" w:beforeAutospacing="0" w:after="0" w:afterAutospacing="0"/>
        <w:jc w:val="both"/>
        <w:rPr>
          <w:sz w:val="28"/>
          <w:szCs w:val="28"/>
        </w:rPr>
      </w:pPr>
    </w:p>
    <w:p w14:paraId="31152A7F" w14:textId="2C931091" w:rsidR="005E47F8" w:rsidRPr="00C13D2F" w:rsidRDefault="005E47F8" w:rsidP="004E1526">
      <w:pPr>
        <w:pStyle w:val="rvps2"/>
        <w:numPr>
          <w:ilvl w:val="0"/>
          <w:numId w:val="25"/>
        </w:numPr>
        <w:shd w:val="clear" w:color="auto" w:fill="FFFFFF"/>
        <w:tabs>
          <w:tab w:val="left" w:pos="993"/>
        </w:tabs>
        <w:spacing w:before="0" w:beforeAutospacing="0" w:after="0" w:afterAutospacing="0"/>
        <w:ind w:left="0" w:firstLine="567"/>
        <w:jc w:val="both"/>
        <w:rPr>
          <w:sz w:val="28"/>
          <w:szCs w:val="28"/>
        </w:rPr>
      </w:pPr>
      <w:r w:rsidRPr="00C13D2F">
        <w:rPr>
          <w:sz w:val="28"/>
          <w:szCs w:val="28"/>
          <w:lang w:eastAsia="ru-RU"/>
        </w:rPr>
        <w:t>У місяці, в якому державний службовець Комісії перебуває у відпустці (основній, додатковій та інших, передбачених законодавством), за період тимчасової непрацездатності та в інших випадках, коли згідно із законодавством виплати проводяться із розрахунку середньої заробітної плати, надбавка нараховується за фактично відпрацьований час</w:t>
      </w:r>
      <w:r w:rsidR="000E5F28">
        <w:rPr>
          <w:sz w:val="28"/>
          <w:szCs w:val="28"/>
          <w:lang w:eastAsia="ru-RU"/>
        </w:rPr>
        <w:t xml:space="preserve"> протягом місяця</w:t>
      </w:r>
      <w:r w:rsidRPr="00C13D2F">
        <w:rPr>
          <w:sz w:val="28"/>
          <w:szCs w:val="28"/>
          <w:lang w:eastAsia="ru-RU"/>
        </w:rPr>
        <w:t>.</w:t>
      </w:r>
    </w:p>
    <w:p w14:paraId="0B2170B3" w14:textId="77777777" w:rsidR="007F0A1A" w:rsidRPr="00C13D2F" w:rsidRDefault="007F0A1A" w:rsidP="00212BC8">
      <w:pPr>
        <w:pStyle w:val="a3"/>
        <w:spacing w:after="0" w:line="240" w:lineRule="auto"/>
        <w:ind w:left="0"/>
        <w:contextualSpacing w:val="0"/>
        <w:jc w:val="both"/>
        <w:rPr>
          <w:rFonts w:ascii="Times New Roman" w:eastAsia="Times New Roman" w:hAnsi="Times New Roman" w:cs="Times New Roman"/>
          <w:b/>
          <w:sz w:val="28"/>
          <w:szCs w:val="28"/>
          <w:lang w:val="uk-UA" w:eastAsia="ru-RU"/>
        </w:rPr>
      </w:pPr>
    </w:p>
    <w:p w14:paraId="1CED41E5" w14:textId="77777777" w:rsidR="00275F70" w:rsidRPr="00C13D2F" w:rsidRDefault="00275F70" w:rsidP="00212BC8">
      <w:pPr>
        <w:pStyle w:val="a3"/>
        <w:spacing w:after="0" w:line="240" w:lineRule="auto"/>
        <w:ind w:left="0"/>
        <w:contextualSpacing w:val="0"/>
        <w:jc w:val="both"/>
        <w:rPr>
          <w:rFonts w:ascii="Times New Roman" w:eastAsia="Times New Roman" w:hAnsi="Times New Roman" w:cs="Times New Roman"/>
          <w:b/>
          <w:sz w:val="28"/>
          <w:szCs w:val="28"/>
          <w:lang w:val="uk-UA" w:eastAsia="ru-RU"/>
        </w:rPr>
      </w:pPr>
    </w:p>
    <w:p w14:paraId="153E0FDC" w14:textId="77777777" w:rsidR="00D85C58" w:rsidRDefault="00D85C58" w:rsidP="007E3172">
      <w:pPr>
        <w:tabs>
          <w:tab w:val="num" w:pos="0"/>
        </w:tabs>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Завідувач сектору фінансів,</w:t>
      </w:r>
    </w:p>
    <w:p w14:paraId="0FC50AF2" w14:textId="77777777" w:rsidR="00D85C58" w:rsidRDefault="00D85C58" w:rsidP="007E3172">
      <w:pPr>
        <w:tabs>
          <w:tab w:val="num" w:pos="0"/>
        </w:tabs>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бухгалтерського обліку та</w:t>
      </w:r>
    </w:p>
    <w:p w14:paraId="632C52ED" w14:textId="77777777" w:rsidR="00D85C58" w:rsidRDefault="00D85C58" w:rsidP="007E3172">
      <w:pPr>
        <w:tabs>
          <w:tab w:val="num" w:pos="0"/>
        </w:tabs>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звітності</w:t>
      </w:r>
      <w:r w:rsidR="007E3172" w:rsidRPr="00C13D2F">
        <w:rPr>
          <w:rFonts w:ascii="Times New Roman" w:eastAsia="Calibri" w:hAnsi="Times New Roman" w:cs="Times New Roman"/>
          <w:sz w:val="28"/>
          <w:szCs w:val="24"/>
          <w:lang w:val="uk-UA" w:eastAsia="ru-RU"/>
        </w:rPr>
        <w:t xml:space="preserve"> </w:t>
      </w:r>
      <w:r>
        <w:rPr>
          <w:rFonts w:ascii="Times New Roman" w:eastAsia="Calibri" w:hAnsi="Times New Roman" w:cs="Times New Roman"/>
          <w:sz w:val="28"/>
          <w:szCs w:val="24"/>
          <w:lang w:val="uk-UA" w:eastAsia="ru-RU"/>
        </w:rPr>
        <w:t>– головний бухгалтер</w:t>
      </w:r>
    </w:p>
    <w:p w14:paraId="4A3A5CAD" w14:textId="5765459C" w:rsidR="007E3172" w:rsidRPr="00C13D2F" w:rsidRDefault="007E3172" w:rsidP="007E3172">
      <w:pPr>
        <w:tabs>
          <w:tab w:val="num" w:pos="0"/>
        </w:tabs>
        <w:spacing w:after="0" w:line="240" w:lineRule="auto"/>
        <w:jc w:val="both"/>
        <w:rPr>
          <w:rFonts w:ascii="Times New Roman" w:eastAsia="Times New Roman" w:hAnsi="Times New Roman" w:cs="Times New Roman"/>
          <w:sz w:val="28"/>
          <w:szCs w:val="28"/>
          <w:lang w:val="uk-UA" w:eastAsia="ru-RU"/>
        </w:rPr>
      </w:pPr>
      <w:r w:rsidRPr="00C13D2F">
        <w:rPr>
          <w:rFonts w:ascii="Times New Roman" w:eastAsia="Times New Roman" w:hAnsi="Times New Roman" w:cs="Times New Roman"/>
          <w:sz w:val="28"/>
          <w:szCs w:val="28"/>
          <w:lang w:val="uk-UA" w:eastAsia="ru-RU"/>
        </w:rPr>
        <w:t xml:space="preserve">Національної комісії </w:t>
      </w:r>
    </w:p>
    <w:p w14:paraId="5505B0E0" w14:textId="2F8E4C91" w:rsidR="007F0A1A" w:rsidRPr="00273F11" w:rsidRDefault="007E3172" w:rsidP="007E3172">
      <w:pPr>
        <w:tabs>
          <w:tab w:val="num" w:pos="0"/>
        </w:tabs>
        <w:spacing w:after="0" w:line="240" w:lineRule="auto"/>
        <w:jc w:val="both"/>
        <w:rPr>
          <w:rFonts w:ascii="Times New Roman" w:eastAsia="Times New Roman" w:hAnsi="Times New Roman" w:cs="Times New Roman"/>
          <w:b/>
          <w:sz w:val="28"/>
          <w:szCs w:val="28"/>
          <w:lang w:val="uk-UA" w:eastAsia="ru-RU"/>
        </w:rPr>
      </w:pPr>
      <w:r w:rsidRPr="00C13D2F">
        <w:rPr>
          <w:rFonts w:ascii="Times New Roman" w:eastAsia="Times New Roman" w:hAnsi="Times New Roman" w:cs="Times New Roman"/>
          <w:sz w:val="28"/>
          <w:szCs w:val="28"/>
          <w:lang w:val="uk-UA" w:eastAsia="ru-RU"/>
        </w:rPr>
        <w:t>зі стандартів державної мови</w:t>
      </w:r>
      <w:r w:rsidR="00E6637D" w:rsidRPr="00C13D2F">
        <w:rPr>
          <w:rFonts w:ascii="Times New Roman" w:eastAsia="Calibri" w:hAnsi="Times New Roman" w:cs="Times New Roman"/>
          <w:sz w:val="28"/>
          <w:szCs w:val="24"/>
          <w:lang w:val="uk-UA" w:eastAsia="ru-RU"/>
        </w:rPr>
        <w:tab/>
      </w:r>
      <w:r w:rsidR="00E6637D" w:rsidRPr="00C13D2F">
        <w:rPr>
          <w:rFonts w:ascii="Times New Roman" w:eastAsia="Calibri" w:hAnsi="Times New Roman" w:cs="Times New Roman"/>
          <w:sz w:val="28"/>
          <w:szCs w:val="24"/>
          <w:lang w:val="uk-UA" w:eastAsia="ru-RU"/>
        </w:rPr>
        <w:tab/>
      </w:r>
      <w:r w:rsidR="009E73ED" w:rsidRPr="00C13D2F">
        <w:rPr>
          <w:rFonts w:ascii="Times New Roman" w:eastAsia="Calibri" w:hAnsi="Times New Roman" w:cs="Times New Roman"/>
          <w:sz w:val="28"/>
          <w:szCs w:val="24"/>
          <w:lang w:val="uk-UA" w:eastAsia="ru-RU"/>
        </w:rPr>
        <w:t xml:space="preserve">                                </w:t>
      </w:r>
      <w:r w:rsidR="00D85C58">
        <w:rPr>
          <w:rFonts w:ascii="Times New Roman" w:eastAsia="Calibri" w:hAnsi="Times New Roman" w:cs="Times New Roman"/>
          <w:sz w:val="28"/>
          <w:szCs w:val="24"/>
          <w:lang w:val="uk-UA" w:eastAsia="ru-RU"/>
        </w:rPr>
        <w:t xml:space="preserve">         Валентин СКЛЯРУК</w:t>
      </w:r>
      <w:r w:rsidR="00E6637D" w:rsidRPr="00273F11">
        <w:rPr>
          <w:rFonts w:ascii="Times New Roman" w:eastAsia="Calibri" w:hAnsi="Times New Roman" w:cs="Times New Roman"/>
          <w:sz w:val="28"/>
          <w:szCs w:val="24"/>
          <w:lang w:val="uk-UA" w:eastAsia="ru-RU"/>
        </w:rPr>
        <w:tab/>
      </w:r>
      <w:r w:rsidR="00E6637D" w:rsidRPr="00273F11">
        <w:rPr>
          <w:rFonts w:ascii="Times New Roman" w:eastAsia="Calibri" w:hAnsi="Times New Roman" w:cs="Times New Roman"/>
          <w:sz w:val="28"/>
          <w:szCs w:val="24"/>
          <w:lang w:val="uk-UA" w:eastAsia="ru-RU"/>
        </w:rPr>
        <w:tab/>
      </w:r>
      <w:r w:rsidR="00E6637D" w:rsidRPr="00273F11">
        <w:rPr>
          <w:rFonts w:ascii="Times New Roman" w:eastAsia="Calibri" w:hAnsi="Times New Roman" w:cs="Times New Roman"/>
          <w:sz w:val="28"/>
          <w:szCs w:val="24"/>
          <w:lang w:val="uk-UA" w:eastAsia="ru-RU"/>
        </w:rPr>
        <w:tab/>
      </w:r>
    </w:p>
    <w:p w14:paraId="565F748A" w14:textId="77777777" w:rsidR="00B96535" w:rsidRPr="00273F11" w:rsidRDefault="00B96535" w:rsidP="00E57D23">
      <w:pPr>
        <w:autoSpaceDE w:val="0"/>
        <w:autoSpaceDN w:val="0"/>
        <w:adjustRightInd w:val="0"/>
        <w:spacing w:after="0" w:line="269" w:lineRule="exact"/>
        <w:ind w:left="3969"/>
        <w:rPr>
          <w:rFonts w:ascii="Times New Roman" w:eastAsia="Times New Roman" w:hAnsi="Times New Roman" w:cs="Times New Roman"/>
          <w:sz w:val="24"/>
          <w:szCs w:val="24"/>
          <w:lang w:val="uk-UA" w:eastAsia="uk-UA"/>
        </w:rPr>
      </w:pPr>
    </w:p>
    <w:p w14:paraId="2807631A" w14:textId="3E71B131" w:rsidR="006872F3" w:rsidRPr="00273F11" w:rsidRDefault="006872F3" w:rsidP="00E57D23">
      <w:pPr>
        <w:autoSpaceDE w:val="0"/>
        <w:autoSpaceDN w:val="0"/>
        <w:adjustRightInd w:val="0"/>
        <w:spacing w:after="0" w:line="269" w:lineRule="exact"/>
        <w:ind w:left="3969"/>
        <w:rPr>
          <w:rFonts w:ascii="Times New Roman" w:eastAsia="Times New Roman" w:hAnsi="Times New Roman" w:cs="Times New Roman"/>
          <w:sz w:val="24"/>
          <w:szCs w:val="24"/>
          <w:lang w:val="uk-UA" w:eastAsia="uk-UA"/>
        </w:rPr>
      </w:pPr>
    </w:p>
    <w:sectPr w:rsidR="006872F3" w:rsidRPr="00273F11" w:rsidSect="005C234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8D7A" w14:textId="77777777" w:rsidR="00B47087" w:rsidRDefault="00B47087" w:rsidP="006867F4">
      <w:pPr>
        <w:spacing w:after="0" w:line="240" w:lineRule="auto"/>
      </w:pPr>
      <w:r>
        <w:separator/>
      </w:r>
    </w:p>
  </w:endnote>
  <w:endnote w:type="continuationSeparator" w:id="0">
    <w:p w14:paraId="4E09A01E" w14:textId="77777777" w:rsidR="00B47087" w:rsidRDefault="00B47087" w:rsidP="0068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87B3" w14:textId="77777777" w:rsidR="00B47087" w:rsidRDefault="00B47087" w:rsidP="006867F4">
      <w:pPr>
        <w:spacing w:after="0" w:line="240" w:lineRule="auto"/>
      </w:pPr>
      <w:r>
        <w:separator/>
      </w:r>
    </w:p>
  </w:footnote>
  <w:footnote w:type="continuationSeparator" w:id="0">
    <w:p w14:paraId="753AB376" w14:textId="77777777" w:rsidR="00B47087" w:rsidRDefault="00B47087" w:rsidP="0068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016379"/>
      <w:docPartObj>
        <w:docPartGallery w:val="Page Numbers (Top of Page)"/>
        <w:docPartUnique/>
      </w:docPartObj>
    </w:sdtPr>
    <w:sdtEndPr>
      <w:rPr>
        <w:rFonts w:ascii="Times New Roman" w:hAnsi="Times New Roman" w:cs="Times New Roman"/>
        <w:sz w:val="28"/>
        <w:szCs w:val="28"/>
      </w:rPr>
    </w:sdtEndPr>
    <w:sdtContent>
      <w:p w14:paraId="0E193638" w14:textId="77777777" w:rsidR="000C1DF2" w:rsidRPr="0040080E" w:rsidRDefault="000C1DF2">
        <w:pPr>
          <w:pStyle w:val="a8"/>
          <w:jc w:val="center"/>
          <w:rPr>
            <w:rFonts w:ascii="Times New Roman" w:hAnsi="Times New Roman" w:cs="Times New Roman"/>
            <w:sz w:val="28"/>
            <w:szCs w:val="28"/>
          </w:rPr>
        </w:pPr>
        <w:r w:rsidRPr="0040080E">
          <w:rPr>
            <w:rFonts w:ascii="Times New Roman" w:hAnsi="Times New Roman" w:cs="Times New Roman"/>
            <w:sz w:val="28"/>
            <w:szCs w:val="28"/>
          </w:rPr>
          <w:fldChar w:fldCharType="begin"/>
        </w:r>
        <w:r w:rsidRPr="0040080E">
          <w:rPr>
            <w:rFonts w:ascii="Times New Roman" w:hAnsi="Times New Roman" w:cs="Times New Roman"/>
            <w:sz w:val="28"/>
            <w:szCs w:val="28"/>
          </w:rPr>
          <w:instrText>PAGE   \* MERGEFORMAT</w:instrText>
        </w:r>
        <w:r w:rsidRPr="0040080E">
          <w:rPr>
            <w:rFonts w:ascii="Times New Roman" w:hAnsi="Times New Roman" w:cs="Times New Roman"/>
            <w:sz w:val="28"/>
            <w:szCs w:val="28"/>
          </w:rPr>
          <w:fldChar w:fldCharType="separate"/>
        </w:r>
        <w:r w:rsidR="00536C4F" w:rsidRPr="0040080E">
          <w:rPr>
            <w:rFonts w:ascii="Times New Roman" w:hAnsi="Times New Roman" w:cs="Times New Roman"/>
            <w:noProof/>
            <w:sz w:val="28"/>
            <w:szCs w:val="28"/>
          </w:rPr>
          <w:t>3</w:t>
        </w:r>
        <w:r w:rsidRPr="0040080E">
          <w:rPr>
            <w:rFonts w:ascii="Times New Roman" w:hAnsi="Times New Roman" w:cs="Times New Roman"/>
            <w:sz w:val="28"/>
            <w:szCs w:val="28"/>
          </w:rPr>
          <w:fldChar w:fldCharType="end"/>
        </w:r>
      </w:p>
    </w:sdtContent>
  </w:sdt>
  <w:p w14:paraId="7841B2D2" w14:textId="77777777" w:rsidR="000C1DF2" w:rsidRDefault="000C1D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CFF"/>
    <w:multiLevelType w:val="multilevel"/>
    <w:tmpl w:val="2F426B50"/>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1FA0C6E"/>
    <w:multiLevelType w:val="multilevel"/>
    <w:tmpl w:val="4E6CD67E"/>
    <w:lvl w:ilvl="0">
      <w:start w:val="1"/>
      <w:numFmt w:val="decimal"/>
      <w:lvlText w:val="%1."/>
      <w:lvlJc w:val="left"/>
      <w:pPr>
        <w:ind w:left="360" w:hanging="360"/>
      </w:pPr>
      <w:rPr>
        <w:rFonts w:hint="default"/>
      </w:rPr>
    </w:lvl>
    <w:lvl w:ilvl="1">
      <w:start w:val="1"/>
      <w:numFmt w:val="decimal"/>
      <w:lvlText w:val="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1A2FC9"/>
    <w:multiLevelType w:val="hybridMultilevel"/>
    <w:tmpl w:val="49F47024"/>
    <w:lvl w:ilvl="0" w:tplc="E39440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A43029"/>
    <w:multiLevelType w:val="hybridMultilevel"/>
    <w:tmpl w:val="E5A45EE6"/>
    <w:lvl w:ilvl="0" w:tplc="9C20EE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4B95C96"/>
    <w:multiLevelType w:val="hybridMultilevel"/>
    <w:tmpl w:val="792E449A"/>
    <w:lvl w:ilvl="0" w:tplc="39666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CE1B5F"/>
    <w:multiLevelType w:val="multilevel"/>
    <w:tmpl w:val="692E6F28"/>
    <w:lvl w:ilvl="0">
      <w:start w:val="11"/>
      <w:numFmt w:val="decimal"/>
      <w:lvlText w:val="%1"/>
      <w:lvlJc w:val="left"/>
      <w:pPr>
        <w:ind w:left="525" w:hanging="525"/>
      </w:pPr>
      <w:rPr>
        <w:rFonts w:hint="default"/>
      </w:rPr>
    </w:lvl>
    <w:lvl w:ilvl="1">
      <w:start w:val="1"/>
      <w:numFmt w:val="decimal"/>
      <w:lvlText w:val="10.%2"/>
      <w:lvlJc w:val="left"/>
      <w:pPr>
        <w:ind w:left="525"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0A6447FF"/>
    <w:multiLevelType w:val="multilevel"/>
    <w:tmpl w:val="E31C32D6"/>
    <w:lvl w:ilvl="0">
      <w:start w:val="1"/>
      <w:numFmt w:val="upperRoman"/>
      <w:lvlText w:val="%1."/>
      <w:lvlJc w:val="right"/>
      <w:pPr>
        <w:ind w:left="72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810" w:hanging="180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7" w15:restartNumberingAfterBreak="0">
    <w:nsid w:val="0CED1AF7"/>
    <w:multiLevelType w:val="multilevel"/>
    <w:tmpl w:val="69EE5282"/>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0FBD055A"/>
    <w:multiLevelType w:val="hybridMultilevel"/>
    <w:tmpl w:val="49103824"/>
    <w:lvl w:ilvl="0" w:tplc="83865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DB7A9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174DA9"/>
    <w:multiLevelType w:val="multilevel"/>
    <w:tmpl w:val="088AE0B6"/>
    <w:lvl w:ilvl="0">
      <w:start w:val="3"/>
      <w:numFmt w:val="decimal"/>
      <w:lvlText w:val="%1."/>
      <w:lvlJc w:val="left"/>
      <w:pPr>
        <w:ind w:left="1211" w:hanging="360"/>
      </w:pPr>
      <w:rPr>
        <w:rFonts w:hint="default"/>
      </w:rPr>
    </w:lvl>
    <w:lvl w:ilvl="1">
      <w:start w:val="1"/>
      <w:numFmt w:val="decimal"/>
      <w:isLgl/>
      <w:lvlText w:val="%1.%2."/>
      <w:lvlJc w:val="left"/>
      <w:pPr>
        <w:ind w:left="2201" w:hanging="1350"/>
      </w:pPr>
      <w:rPr>
        <w:rFonts w:hint="default"/>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12B8505E"/>
    <w:multiLevelType w:val="hybridMultilevel"/>
    <w:tmpl w:val="F2567400"/>
    <w:lvl w:ilvl="0" w:tplc="C1D0DB2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4566C7B"/>
    <w:multiLevelType w:val="multilevel"/>
    <w:tmpl w:val="0C5213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A04B99"/>
    <w:multiLevelType w:val="multilevel"/>
    <w:tmpl w:val="FF18D0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B652170"/>
    <w:multiLevelType w:val="multilevel"/>
    <w:tmpl w:val="64A2F5B6"/>
    <w:lvl w:ilvl="0">
      <w:start w:val="2"/>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BD02F40"/>
    <w:multiLevelType w:val="multilevel"/>
    <w:tmpl w:val="F27403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1C452CA8"/>
    <w:multiLevelType w:val="hybridMultilevel"/>
    <w:tmpl w:val="CFA22634"/>
    <w:lvl w:ilvl="0" w:tplc="DA7440E4">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23EE22E1"/>
    <w:multiLevelType w:val="multilevel"/>
    <w:tmpl w:val="8AB0012E"/>
    <w:lvl w:ilvl="0">
      <w:start w:val="1"/>
      <w:numFmt w:val="decimal"/>
      <w:lvlText w:val="%1)"/>
      <w:lvlJc w:val="left"/>
      <w:pPr>
        <w:ind w:left="1226" w:hanging="375"/>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15:restartNumberingAfterBreak="0">
    <w:nsid w:val="2B38396F"/>
    <w:multiLevelType w:val="hybridMultilevel"/>
    <w:tmpl w:val="1020E8AE"/>
    <w:lvl w:ilvl="0" w:tplc="FA5A06E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15:restartNumberingAfterBreak="0">
    <w:nsid w:val="38060ED3"/>
    <w:multiLevelType w:val="multilevel"/>
    <w:tmpl w:val="E89AF3D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A06245"/>
    <w:multiLevelType w:val="hybridMultilevel"/>
    <w:tmpl w:val="0ED0BC58"/>
    <w:lvl w:ilvl="0" w:tplc="BFEC7870">
      <w:start w:val="1"/>
      <w:numFmt w:val="decimal"/>
      <w:lvlText w:val="%1)"/>
      <w:lvlJc w:val="left"/>
      <w:pPr>
        <w:ind w:left="720" w:hanging="360"/>
      </w:pPr>
      <w:rPr>
        <w:rFonts w:hint="default"/>
        <w:i w:val="0"/>
        <w:iCs/>
      </w:rPr>
    </w:lvl>
    <w:lvl w:ilvl="1" w:tplc="66FAEB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A8176C"/>
    <w:multiLevelType w:val="hybridMultilevel"/>
    <w:tmpl w:val="01D47A44"/>
    <w:lvl w:ilvl="0" w:tplc="658631CE">
      <w:start w:val="1"/>
      <w:numFmt w:val="decimal"/>
      <w:lvlText w:val="%1)"/>
      <w:lvlJc w:val="left"/>
      <w:pPr>
        <w:ind w:left="1391" w:hanging="54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15:restartNumberingAfterBreak="0">
    <w:nsid w:val="3C8A44FE"/>
    <w:multiLevelType w:val="multilevel"/>
    <w:tmpl w:val="6EB812D2"/>
    <w:lvl w:ilvl="0">
      <w:start w:val="1"/>
      <w:numFmt w:val="decimal"/>
      <w:lvlText w:val="%1."/>
      <w:legacy w:legacy="1" w:legacySpace="0" w:legacyIndent="345"/>
      <w:lvlJc w:val="left"/>
      <w:rPr>
        <w:rFonts w:ascii="Times New Roman" w:hAnsi="Times New Roman" w:cs="Times New Roman"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758" w:hanging="180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23" w15:restartNumberingAfterBreak="0">
    <w:nsid w:val="3EA168D4"/>
    <w:multiLevelType w:val="hybridMultilevel"/>
    <w:tmpl w:val="7DC090BC"/>
    <w:lvl w:ilvl="0" w:tplc="44E8FFD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2D1090B"/>
    <w:multiLevelType w:val="multilevel"/>
    <w:tmpl w:val="D8D04F64"/>
    <w:lvl w:ilvl="0">
      <w:start w:val="6"/>
      <w:numFmt w:val="decimal"/>
      <w:lvlText w:val="%1"/>
      <w:lvlJc w:val="left"/>
      <w:pPr>
        <w:ind w:left="375" w:hanging="375"/>
      </w:pPr>
      <w:rPr>
        <w:rFonts w:hint="default"/>
      </w:rPr>
    </w:lvl>
    <w:lvl w:ilvl="1">
      <w:start w:val="1"/>
      <w:numFmt w:val="decimal"/>
      <w:lvlText w:val="5.%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5BD17C9"/>
    <w:multiLevelType w:val="hybridMultilevel"/>
    <w:tmpl w:val="D7D0CC0E"/>
    <w:lvl w:ilvl="0" w:tplc="2DEE5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45518F"/>
    <w:multiLevelType w:val="multilevel"/>
    <w:tmpl w:val="407AF11E"/>
    <w:lvl w:ilvl="0">
      <w:start w:val="2"/>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7" w15:restartNumberingAfterBreak="0">
    <w:nsid w:val="4F412D53"/>
    <w:multiLevelType w:val="hybridMultilevel"/>
    <w:tmpl w:val="CF36DD0A"/>
    <w:lvl w:ilvl="0" w:tplc="43406A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2833E5E"/>
    <w:multiLevelType w:val="multilevel"/>
    <w:tmpl w:val="088AE0B6"/>
    <w:lvl w:ilvl="0">
      <w:start w:val="3"/>
      <w:numFmt w:val="decimal"/>
      <w:lvlText w:val="%1."/>
      <w:lvlJc w:val="left"/>
      <w:pPr>
        <w:ind w:left="1211" w:hanging="360"/>
      </w:pPr>
      <w:rPr>
        <w:rFonts w:hint="default"/>
      </w:rPr>
    </w:lvl>
    <w:lvl w:ilvl="1">
      <w:start w:val="1"/>
      <w:numFmt w:val="decimal"/>
      <w:isLgl/>
      <w:lvlText w:val="%1.%2."/>
      <w:lvlJc w:val="left"/>
      <w:pPr>
        <w:ind w:left="2201" w:hanging="1350"/>
      </w:pPr>
      <w:rPr>
        <w:rFonts w:hint="default"/>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15:restartNumberingAfterBreak="0">
    <w:nsid w:val="54714399"/>
    <w:multiLevelType w:val="hybridMultilevel"/>
    <w:tmpl w:val="8AB0012E"/>
    <w:lvl w:ilvl="0" w:tplc="473429E4">
      <w:start w:val="1"/>
      <w:numFmt w:val="decimal"/>
      <w:lvlText w:val="%1)"/>
      <w:lvlJc w:val="left"/>
      <w:pPr>
        <w:ind w:left="1226" w:hanging="37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0" w15:restartNumberingAfterBreak="0">
    <w:nsid w:val="57C3280E"/>
    <w:multiLevelType w:val="multilevel"/>
    <w:tmpl w:val="7146F016"/>
    <w:lvl w:ilvl="0">
      <w:start w:val="7"/>
      <w:numFmt w:val="decimal"/>
      <w:lvlText w:val="%1"/>
      <w:lvlJc w:val="left"/>
      <w:pPr>
        <w:ind w:left="375" w:hanging="375"/>
      </w:pPr>
      <w:rPr>
        <w:rFonts w:hint="default"/>
      </w:rPr>
    </w:lvl>
    <w:lvl w:ilvl="1">
      <w:start w:val="1"/>
      <w:numFmt w:val="decimal"/>
      <w:lvlText w:val="6.%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AE67573"/>
    <w:multiLevelType w:val="hybridMultilevel"/>
    <w:tmpl w:val="2708C0A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2" w15:restartNumberingAfterBreak="0">
    <w:nsid w:val="6334135B"/>
    <w:multiLevelType w:val="multilevel"/>
    <w:tmpl w:val="875665C8"/>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15:restartNumberingAfterBreak="0">
    <w:nsid w:val="67420A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5446C3"/>
    <w:multiLevelType w:val="multilevel"/>
    <w:tmpl w:val="BDD2A4BA"/>
    <w:lvl w:ilvl="0">
      <w:start w:val="1"/>
      <w:numFmt w:val="decimal"/>
      <w:lvlText w:val="%1."/>
      <w:lvlJc w:val="left"/>
      <w:pPr>
        <w:ind w:left="1301" w:hanging="450"/>
      </w:pPr>
      <w:rPr>
        <w:rFonts w:hint="default"/>
        <w:b/>
      </w:rPr>
    </w:lvl>
    <w:lvl w:ilvl="1">
      <w:start w:val="1"/>
      <w:numFmt w:val="decimal"/>
      <w:lvlText w:val="%1.%2."/>
      <w:lvlJc w:val="left"/>
      <w:pPr>
        <w:ind w:left="1571" w:hanging="720"/>
      </w:pPr>
      <w:rPr>
        <w:rFonts w:hint="default"/>
        <w:b w:val="0"/>
        <w:lang w:val="uk-UA"/>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78D71926"/>
    <w:multiLevelType w:val="hybridMultilevel"/>
    <w:tmpl w:val="55BECBCC"/>
    <w:lvl w:ilvl="0" w:tplc="83865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6C0401"/>
    <w:multiLevelType w:val="hybridMultilevel"/>
    <w:tmpl w:val="5E9AC3E4"/>
    <w:lvl w:ilvl="0" w:tplc="94FE4C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7FF53226"/>
    <w:multiLevelType w:val="multilevel"/>
    <w:tmpl w:val="BDD2A4BA"/>
    <w:lvl w:ilvl="0">
      <w:start w:val="1"/>
      <w:numFmt w:val="decimal"/>
      <w:lvlText w:val="%1."/>
      <w:lvlJc w:val="left"/>
      <w:pPr>
        <w:ind w:left="1301" w:hanging="450"/>
      </w:pPr>
      <w:rPr>
        <w:rFonts w:hint="default"/>
        <w:b/>
      </w:rPr>
    </w:lvl>
    <w:lvl w:ilvl="1">
      <w:start w:val="1"/>
      <w:numFmt w:val="decimal"/>
      <w:lvlText w:val="%1.%2."/>
      <w:lvlJc w:val="left"/>
      <w:pPr>
        <w:ind w:left="1855" w:hanging="720"/>
      </w:pPr>
      <w:rPr>
        <w:rFonts w:hint="default"/>
        <w:b w:val="0"/>
        <w:lang w:val="uk-UA"/>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16cid:durableId="1098216511">
    <w:abstractNumId w:val="15"/>
  </w:num>
  <w:num w:numId="2" w16cid:durableId="359934618">
    <w:abstractNumId w:val="13"/>
  </w:num>
  <w:num w:numId="3" w16cid:durableId="1659385977">
    <w:abstractNumId w:val="34"/>
  </w:num>
  <w:num w:numId="4" w16cid:durableId="1838112127">
    <w:abstractNumId w:val="4"/>
  </w:num>
  <w:num w:numId="5" w16cid:durableId="1727601178">
    <w:abstractNumId w:val="3"/>
  </w:num>
  <w:num w:numId="6" w16cid:durableId="7831425">
    <w:abstractNumId w:val="36"/>
  </w:num>
  <w:num w:numId="7" w16cid:durableId="277176607">
    <w:abstractNumId w:val="32"/>
  </w:num>
  <w:num w:numId="8" w16cid:durableId="1591815959">
    <w:abstractNumId w:val="23"/>
  </w:num>
  <w:num w:numId="9" w16cid:durableId="1930384664">
    <w:abstractNumId w:val="10"/>
  </w:num>
  <w:num w:numId="10" w16cid:durableId="456220948">
    <w:abstractNumId w:val="22"/>
  </w:num>
  <w:num w:numId="11" w16cid:durableId="1072854743">
    <w:abstractNumId w:val="31"/>
  </w:num>
  <w:num w:numId="12" w16cid:durableId="2074960332">
    <w:abstractNumId w:val="28"/>
  </w:num>
  <w:num w:numId="13" w16cid:durableId="1155682753">
    <w:abstractNumId w:val="29"/>
  </w:num>
  <w:num w:numId="14" w16cid:durableId="877401555">
    <w:abstractNumId w:val="17"/>
  </w:num>
  <w:num w:numId="15" w16cid:durableId="233902027">
    <w:abstractNumId w:val="21"/>
  </w:num>
  <w:num w:numId="16" w16cid:durableId="878589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1814961">
    <w:abstractNumId w:val="37"/>
  </w:num>
  <w:num w:numId="18" w16cid:durableId="2023972665">
    <w:abstractNumId w:val="16"/>
  </w:num>
  <w:num w:numId="19" w16cid:durableId="367534995">
    <w:abstractNumId w:val="6"/>
  </w:num>
  <w:num w:numId="20" w16cid:durableId="1161038841">
    <w:abstractNumId w:val="9"/>
  </w:num>
  <w:num w:numId="21" w16cid:durableId="1995795788">
    <w:abstractNumId w:val="0"/>
  </w:num>
  <w:num w:numId="22" w16cid:durableId="1670863901">
    <w:abstractNumId w:val="33"/>
  </w:num>
  <w:num w:numId="23" w16cid:durableId="1067337881">
    <w:abstractNumId w:val="26"/>
  </w:num>
  <w:num w:numId="24" w16cid:durableId="1391537344">
    <w:abstractNumId w:val="7"/>
  </w:num>
  <w:num w:numId="25" w16cid:durableId="1497841889">
    <w:abstractNumId w:val="1"/>
  </w:num>
  <w:num w:numId="26" w16cid:durableId="210120075">
    <w:abstractNumId w:val="25"/>
  </w:num>
  <w:num w:numId="27" w16cid:durableId="1609462138">
    <w:abstractNumId w:val="8"/>
  </w:num>
  <w:num w:numId="28" w16cid:durableId="689986151">
    <w:abstractNumId w:val="19"/>
  </w:num>
  <w:num w:numId="29" w16cid:durableId="1421174800">
    <w:abstractNumId w:val="35"/>
  </w:num>
  <w:num w:numId="30" w16cid:durableId="1609704616">
    <w:abstractNumId w:val="20"/>
  </w:num>
  <w:num w:numId="31" w16cid:durableId="2116512500">
    <w:abstractNumId w:val="14"/>
  </w:num>
  <w:num w:numId="32" w16cid:durableId="1248734535">
    <w:abstractNumId w:val="12"/>
  </w:num>
  <w:num w:numId="33" w16cid:durableId="805010209">
    <w:abstractNumId w:val="27"/>
  </w:num>
  <w:num w:numId="34" w16cid:durableId="1148673682">
    <w:abstractNumId w:val="2"/>
  </w:num>
  <w:num w:numId="35" w16cid:durableId="874851632">
    <w:abstractNumId w:val="11"/>
  </w:num>
  <w:num w:numId="36" w16cid:durableId="2081445592">
    <w:abstractNumId w:val="24"/>
  </w:num>
  <w:num w:numId="37" w16cid:durableId="1199003882">
    <w:abstractNumId w:val="30"/>
  </w:num>
  <w:num w:numId="38" w16cid:durableId="1843623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EA"/>
    <w:rsid w:val="0001470E"/>
    <w:rsid w:val="000150EC"/>
    <w:rsid w:val="00030903"/>
    <w:rsid w:val="000312D6"/>
    <w:rsid w:val="0003295F"/>
    <w:rsid w:val="000333D2"/>
    <w:rsid w:val="000358FE"/>
    <w:rsid w:val="00040DF6"/>
    <w:rsid w:val="00043378"/>
    <w:rsid w:val="00043EC5"/>
    <w:rsid w:val="00045A57"/>
    <w:rsid w:val="00046F0A"/>
    <w:rsid w:val="000538D0"/>
    <w:rsid w:val="00054EA8"/>
    <w:rsid w:val="0005583F"/>
    <w:rsid w:val="00060CEE"/>
    <w:rsid w:val="00077D2F"/>
    <w:rsid w:val="00081734"/>
    <w:rsid w:val="00081800"/>
    <w:rsid w:val="00084D55"/>
    <w:rsid w:val="00090027"/>
    <w:rsid w:val="00092606"/>
    <w:rsid w:val="000A6280"/>
    <w:rsid w:val="000A74D5"/>
    <w:rsid w:val="000B3E2C"/>
    <w:rsid w:val="000B4F26"/>
    <w:rsid w:val="000C1DF2"/>
    <w:rsid w:val="000C2947"/>
    <w:rsid w:val="000C4666"/>
    <w:rsid w:val="000D1FDC"/>
    <w:rsid w:val="000D2058"/>
    <w:rsid w:val="000D3A5A"/>
    <w:rsid w:val="000D44B9"/>
    <w:rsid w:val="000E1ABB"/>
    <w:rsid w:val="000E5F28"/>
    <w:rsid w:val="000E753B"/>
    <w:rsid w:val="000F3034"/>
    <w:rsid w:val="000F75FA"/>
    <w:rsid w:val="0010317D"/>
    <w:rsid w:val="00106390"/>
    <w:rsid w:val="00107AC0"/>
    <w:rsid w:val="00111343"/>
    <w:rsid w:val="0011282B"/>
    <w:rsid w:val="00114F28"/>
    <w:rsid w:val="00123BEA"/>
    <w:rsid w:val="001264B3"/>
    <w:rsid w:val="0012650F"/>
    <w:rsid w:val="00130454"/>
    <w:rsid w:val="00135989"/>
    <w:rsid w:val="00136C4C"/>
    <w:rsid w:val="00142DA3"/>
    <w:rsid w:val="00155DDE"/>
    <w:rsid w:val="00157E07"/>
    <w:rsid w:val="001602B5"/>
    <w:rsid w:val="0016468A"/>
    <w:rsid w:val="00171B78"/>
    <w:rsid w:val="001765FA"/>
    <w:rsid w:val="00186B68"/>
    <w:rsid w:val="0019258E"/>
    <w:rsid w:val="00195F43"/>
    <w:rsid w:val="001A3DF9"/>
    <w:rsid w:val="001A67FE"/>
    <w:rsid w:val="001A74A4"/>
    <w:rsid w:val="001B0D98"/>
    <w:rsid w:val="001B11A7"/>
    <w:rsid w:val="001B674A"/>
    <w:rsid w:val="001C2AAF"/>
    <w:rsid w:val="001C5F33"/>
    <w:rsid w:val="001C6125"/>
    <w:rsid w:val="001D47DD"/>
    <w:rsid w:val="001E0FDF"/>
    <w:rsid w:val="001E26C8"/>
    <w:rsid w:val="001E3A01"/>
    <w:rsid w:val="001E4C71"/>
    <w:rsid w:val="001E7CAE"/>
    <w:rsid w:val="001F7B31"/>
    <w:rsid w:val="00201A0E"/>
    <w:rsid w:val="00205472"/>
    <w:rsid w:val="0021218B"/>
    <w:rsid w:val="002121A4"/>
    <w:rsid w:val="00212BC8"/>
    <w:rsid w:val="00213DCB"/>
    <w:rsid w:val="00215C5D"/>
    <w:rsid w:val="00215F1C"/>
    <w:rsid w:val="00216279"/>
    <w:rsid w:val="00217DF5"/>
    <w:rsid w:val="0022393B"/>
    <w:rsid w:val="0022413C"/>
    <w:rsid w:val="00225BF7"/>
    <w:rsid w:val="00227DED"/>
    <w:rsid w:val="0023036A"/>
    <w:rsid w:val="00231F51"/>
    <w:rsid w:val="002327A0"/>
    <w:rsid w:val="002371B1"/>
    <w:rsid w:val="002375B2"/>
    <w:rsid w:val="00243803"/>
    <w:rsid w:val="00251394"/>
    <w:rsid w:val="002528A9"/>
    <w:rsid w:val="002557EF"/>
    <w:rsid w:val="00265D2B"/>
    <w:rsid w:val="00271E9B"/>
    <w:rsid w:val="00273F11"/>
    <w:rsid w:val="00275F70"/>
    <w:rsid w:val="00277949"/>
    <w:rsid w:val="002832E2"/>
    <w:rsid w:val="00284902"/>
    <w:rsid w:val="0028552C"/>
    <w:rsid w:val="0029161D"/>
    <w:rsid w:val="00291FD0"/>
    <w:rsid w:val="00292F08"/>
    <w:rsid w:val="00293947"/>
    <w:rsid w:val="0029579B"/>
    <w:rsid w:val="00295AE3"/>
    <w:rsid w:val="002A1BE5"/>
    <w:rsid w:val="002A3B30"/>
    <w:rsid w:val="002A6B63"/>
    <w:rsid w:val="002B5E35"/>
    <w:rsid w:val="002B69BC"/>
    <w:rsid w:val="002C56E4"/>
    <w:rsid w:val="002C67CF"/>
    <w:rsid w:val="002D232B"/>
    <w:rsid w:val="002D3C1E"/>
    <w:rsid w:val="002D65A6"/>
    <w:rsid w:val="002E3C5F"/>
    <w:rsid w:val="002E6BB5"/>
    <w:rsid w:val="002F232F"/>
    <w:rsid w:val="00300D3D"/>
    <w:rsid w:val="00302913"/>
    <w:rsid w:val="00304D41"/>
    <w:rsid w:val="00305AE4"/>
    <w:rsid w:val="00307C55"/>
    <w:rsid w:val="003109CA"/>
    <w:rsid w:val="003114CE"/>
    <w:rsid w:val="003202E4"/>
    <w:rsid w:val="00323971"/>
    <w:rsid w:val="00325815"/>
    <w:rsid w:val="00326B48"/>
    <w:rsid w:val="0033525B"/>
    <w:rsid w:val="00337A4C"/>
    <w:rsid w:val="00341EC3"/>
    <w:rsid w:val="00344DE9"/>
    <w:rsid w:val="00357997"/>
    <w:rsid w:val="0036075D"/>
    <w:rsid w:val="00361F9F"/>
    <w:rsid w:val="00362AAC"/>
    <w:rsid w:val="00363D27"/>
    <w:rsid w:val="00371C3D"/>
    <w:rsid w:val="00380D46"/>
    <w:rsid w:val="00383FE2"/>
    <w:rsid w:val="00386E09"/>
    <w:rsid w:val="00393845"/>
    <w:rsid w:val="003A1F77"/>
    <w:rsid w:val="003A3AD2"/>
    <w:rsid w:val="003A3C1F"/>
    <w:rsid w:val="003A4882"/>
    <w:rsid w:val="003B0255"/>
    <w:rsid w:val="003C4202"/>
    <w:rsid w:val="003C5E83"/>
    <w:rsid w:val="003C7C76"/>
    <w:rsid w:val="003D020B"/>
    <w:rsid w:val="003D200B"/>
    <w:rsid w:val="003D2CC7"/>
    <w:rsid w:val="003D617D"/>
    <w:rsid w:val="003D6A1F"/>
    <w:rsid w:val="003D6EBF"/>
    <w:rsid w:val="003E3234"/>
    <w:rsid w:val="003E48FC"/>
    <w:rsid w:val="003F1316"/>
    <w:rsid w:val="003F168C"/>
    <w:rsid w:val="003F6766"/>
    <w:rsid w:val="003F761D"/>
    <w:rsid w:val="0040080E"/>
    <w:rsid w:val="0040361D"/>
    <w:rsid w:val="00404E81"/>
    <w:rsid w:val="00406164"/>
    <w:rsid w:val="00407CC9"/>
    <w:rsid w:val="00420176"/>
    <w:rsid w:val="00424907"/>
    <w:rsid w:val="004259F2"/>
    <w:rsid w:val="00436617"/>
    <w:rsid w:val="0045433B"/>
    <w:rsid w:val="004558FA"/>
    <w:rsid w:val="004668E5"/>
    <w:rsid w:val="00475A07"/>
    <w:rsid w:val="004765FB"/>
    <w:rsid w:val="00481AE2"/>
    <w:rsid w:val="00490ED0"/>
    <w:rsid w:val="00496BD6"/>
    <w:rsid w:val="004A174C"/>
    <w:rsid w:val="004A4826"/>
    <w:rsid w:val="004B7255"/>
    <w:rsid w:val="004D1290"/>
    <w:rsid w:val="004D6875"/>
    <w:rsid w:val="004E080F"/>
    <w:rsid w:val="004E1526"/>
    <w:rsid w:val="004E2D88"/>
    <w:rsid w:val="004E69B5"/>
    <w:rsid w:val="004F25B7"/>
    <w:rsid w:val="005024CA"/>
    <w:rsid w:val="005026FA"/>
    <w:rsid w:val="00506804"/>
    <w:rsid w:val="00506B60"/>
    <w:rsid w:val="00507569"/>
    <w:rsid w:val="005157CE"/>
    <w:rsid w:val="00521C9D"/>
    <w:rsid w:val="00526424"/>
    <w:rsid w:val="0053199C"/>
    <w:rsid w:val="0053351D"/>
    <w:rsid w:val="00536C4F"/>
    <w:rsid w:val="00552408"/>
    <w:rsid w:val="005532AA"/>
    <w:rsid w:val="00556909"/>
    <w:rsid w:val="0056087C"/>
    <w:rsid w:val="00570790"/>
    <w:rsid w:val="005708DD"/>
    <w:rsid w:val="005758BD"/>
    <w:rsid w:val="00575FD3"/>
    <w:rsid w:val="00577797"/>
    <w:rsid w:val="005807DC"/>
    <w:rsid w:val="00583655"/>
    <w:rsid w:val="00583B0D"/>
    <w:rsid w:val="0058516C"/>
    <w:rsid w:val="00585FF7"/>
    <w:rsid w:val="005A0D27"/>
    <w:rsid w:val="005A2D8C"/>
    <w:rsid w:val="005A67F7"/>
    <w:rsid w:val="005B0122"/>
    <w:rsid w:val="005B228E"/>
    <w:rsid w:val="005B2965"/>
    <w:rsid w:val="005B6ED3"/>
    <w:rsid w:val="005C2344"/>
    <w:rsid w:val="005C4937"/>
    <w:rsid w:val="005D49C2"/>
    <w:rsid w:val="005D53F3"/>
    <w:rsid w:val="005D5B63"/>
    <w:rsid w:val="005D632C"/>
    <w:rsid w:val="005E445B"/>
    <w:rsid w:val="005E47F8"/>
    <w:rsid w:val="005E630F"/>
    <w:rsid w:val="005E6FB5"/>
    <w:rsid w:val="005F064A"/>
    <w:rsid w:val="005F192C"/>
    <w:rsid w:val="005F5AA7"/>
    <w:rsid w:val="00601B6F"/>
    <w:rsid w:val="006043DD"/>
    <w:rsid w:val="00605BD6"/>
    <w:rsid w:val="00607200"/>
    <w:rsid w:val="00617F0B"/>
    <w:rsid w:val="00631B3A"/>
    <w:rsid w:val="00632497"/>
    <w:rsid w:val="00633913"/>
    <w:rsid w:val="006429B5"/>
    <w:rsid w:val="00643626"/>
    <w:rsid w:val="00646E29"/>
    <w:rsid w:val="00647D83"/>
    <w:rsid w:val="00653155"/>
    <w:rsid w:val="00657735"/>
    <w:rsid w:val="006603DD"/>
    <w:rsid w:val="00667E30"/>
    <w:rsid w:val="006706AD"/>
    <w:rsid w:val="006733DE"/>
    <w:rsid w:val="00682547"/>
    <w:rsid w:val="00683078"/>
    <w:rsid w:val="006867F4"/>
    <w:rsid w:val="006872F3"/>
    <w:rsid w:val="006943B9"/>
    <w:rsid w:val="00695113"/>
    <w:rsid w:val="006A3EF7"/>
    <w:rsid w:val="006A4C93"/>
    <w:rsid w:val="006A6B92"/>
    <w:rsid w:val="006B23D0"/>
    <w:rsid w:val="006B2F5A"/>
    <w:rsid w:val="006B4C0B"/>
    <w:rsid w:val="006C6BC7"/>
    <w:rsid w:val="006C7DC0"/>
    <w:rsid w:val="006D4632"/>
    <w:rsid w:val="006D6B62"/>
    <w:rsid w:val="006E2E10"/>
    <w:rsid w:val="006F0F30"/>
    <w:rsid w:val="006F30D1"/>
    <w:rsid w:val="006F4DD7"/>
    <w:rsid w:val="006F75EA"/>
    <w:rsid w:val="0070074C"/>
    <w:rsid w:val="007013D0"/>
    <w:rsid w:val="00703DC5"/>
    <w:rsid w:val="007068FA"/>
    <w:rsid w:val="0071068A"/>
    <w:rsid w:val="00711CE3"/>
    <w:rsid w:val="00720BF8"/>
    <w:rsid w:val="00723059"/>
    <w:rsid w:val="00726B5D"/>
    <w:rsid w:val="007276D5"/>
    <w:rsid w:val="0073115D"/>
    <w:rsid w:val="00732A87"/>
    <w:rsid w:val="00736F81"/>
    <w:rsid w:val="00737107"/>
    <w:rsid w:val="00754F21"/>
    <w:rsid w:val="00762872"/>
    <w:rsid w:val="007755D2"/>
    <w:rsid w:val="0077796A"/>
    <w:rsid w:val="00777B7C"/>
    <w:rsid w:val="00782C21"/>
    <w:rsid w:val="00784EBC"/>
    <w:rsid w:val="007904A5"/>
    <w:rsid w:val="007911CF"/>
    <w:rsid w:val="00792C70"/>
    <w:rsid w:val="007951F8"/>
    <w:rsid w:val="00795745"/>
    <w:rsid w:val="007B0883"/>
    <w:rsid w:val="007B1C4E"/>
    <w:rsid w:val="007B430C"/>
    <w:rsid w:val="007B4C77"/>
    <w:rsid w:val="007C6F1B"/>
    <w:rsid w:val="007C770E"/>
    <w:rsid w:val="007D5DCE"/>
    <w:rsid w:val="007E3172"/>
    <w:rsid w:val="007E5E7C"/>
    <w:rsid w:val="007E67B3"/>
    <w:rsid w:val="007E6D0B"/>
    <w:rsid w:val="007F0A1A"/>
    <w:rsid w:val="007F5EEA"/>
    <w:rsid w:val="0080090F"/>
    <w:rsid w:val="0080499D"/>
    <w:rsid w:val="00805778"/>
    <w:rsid w:val="008073B9"/>
    <w:rsid w:val="00807756"/>
    <w:rsid w:val="00812476"/>
    <w:rsid w:val="0081599D"/>
    <w:rsid w:val="00826768"/>
    <w:rsid w:val="00831789"/>
    <w:rsid w:val="00840994"/>
    <w:rsid w:val="00853E90"/>
    <w:rsid w:val="00856017"/>
    <w:rsid w:val="00860428"/>
    <w:rsid w:val="00860E74"/>
    <w:rsid w:val="00863BBD"/>
    <w:rsid w:val="00864E93"/>
    <w:rsid w:val="00873A7B"/>
    <w:rsid w:val="00873B1A"/>
    <w:rsid w:val="00875B6C"/>
    <w:rsid w:val="0087615E"/>
    <w:rsid w:val="00880D53"/>
    <w:rsid w:val="0088196A"/>
    <w:rsid w:val="008835D2"/>
    <w:rsid w:val="00885942"/>
    <w:rsid w:val="00893CE4"/>
    <w:rsid w:val="008941D1"/>
    <w:rsid w:val="008A2151"/>
    <w:rsid w:val="008A2160"/>
    <w:rsid w:val="008A38DE"/>
    <w:rsid w:val="008A5554"/>
    <w:rsid w:val="008A7F4E"/>
    <w:rsid w:val="008B3638"/>
    <w:rsid w:val="008C0AA4"/>
    <w:rsid w:val="008C23F3"/>
    <w:rsid w:val="008C2980"/>
    <w:rsid w:val="008D262A"/>
    <w:rsid w:val="008D4682"/>
    <w:rsid w:val="008E45C7"/>
    <w:rsid w:val="008F76AE"/>
    <w:rsid w:val="00903878"/>
    <w:rsid w:val="00913623"/>
    <w:rsid w:val="00917055"/>
    <w:rsid w:val="00925781"/>
    <w:rsid w:val="00930085"/>
    <w:rsid w:val="009342D7"/>
    <w:rsid w:val="00934B4E"/>
    <w:rsid w:val="00934C34"/>
    <w:rsid w:val="00935449"/>
    <w:rsid w:val="00936A69"/>
    <w:rsid w:val="00937475"/>
    <w:rsid w:val="00950EDD"/>
    <w:rsid w:val="00954BA9"/>
    <w:rsid w:val="00961A03"/>
    <w:rsid w:val="00971495"/>
    <w:rsid w:val="00975347"/>
    <w:rsid w:val="0098319E"/>
    <w:rsid w:val="00985F93"/>
    <w:rsid w:val="009A2A1D"/>
    <w:rsid w:val="009A5ACE"/>
    <w:rsid w:val="009A5CB4"/>
    <w:rsid w:val="009B09E9"/>
    <w:rsid w:val="009B3B76"/>
    <w:rsid w:val="009B45A9"/>
    <w:rsid w:val="009B7360"/>
    <w:rsid w:val="009C0A31"/>
    <w:rsid w:val="009C4F49"/>
    <w:rsid w:val="009C56DD"/>
    <w:rsid w:val="009C6FA9"/>
    <w:rsid w:val="009C7193"/>
    <w:rsid w:val="009D027C"/>
    <w:rsid w:val="009D6755"/>
    <w:rsid w:val="009E4533"/>
    <w:rsid w:val="009E73ED"/>
    <w:rsid w:val="009F10C9"/>
    <w:rsid w:val="009F32A6"/>
    <w:rsid w:val="009F4305"/>
    <w:rsid w:val="009F58D4"/>
    <w:rsid w:val="009F78F3"/>
    <w:rsid w:val="009F7A56"/>
    <w:rsid w:val="00A02B91"/>
    <w:rsid w:val="00A12CA3"/>
    <w:rsid w:val="00A15591"/>
    <w:rsid w:val="00A16955"/>
    <w:rsid w:val="00A32DE2"/>
    <w:rsid w:val="00A37030"/>
    <w:rsid w:val="00A40E93"/>
    <w:rsid w:val="00A5215E"/>
    <w:rsid w:val="00A63877"/>
    <w:rsid w:val="00A74E76"/>
    <w:rsid w:val="00A803A7"/>
    <w:rsid w:val="00A804E1"/>
    <w:rsid w:val="00A837C8"/>
    <w:rsid w:val="00A90597"/>
    <w:rsid w:val="00A91D52"/>
    <w:rsid w:val="00AA1E21"/>
    <w:rsid w:val="00AA4A31"/>
    <w:rsid w:val="00AA511C"/>
    <w:rsid w:val="00AA680D"/>
    <w:rsid w:val="00AA6ED5"/>
    <w:rsid w:val="00AA7050"/>
    <w:rsid w:val="00AB1F5A"/>
    <w:rsid w:val="00AB2733"/>
    <w:rsid w:val="00AC4B84"/>
    <w:rsid w:val="00AC4CAF"/>
    <w:rsid w:val="00AD58CE"/>
    <w:rsid w:val="00AD6A84"/>
    <w:rsid w:val="00AE6540"/>
    <w:rsid w:val="00AF2467"/>
    <w:rsid w:val="00AF29A5"/>
    <w:rsid w:val="00AF37F3"/>
    <w:rsid w:val="00AF3DBA"/>
    <w:rsid w:val="00B124ED"/>
    <w:rsid w:val="00B2349C"/>
    <w:rsid w:val="00B33607"/>
    <w:rsid w:val="00B359D8"/>
    <w:rsid w:val="00B40257"/>
    <w:rsid w:val="00B47087"/>
    <w:rsid w:val="00B475F0"/>
    <w:rsid w:val="00B530C5"/>
    <w:rsid w:val="00B57E15"/>
    <w:rsid w:val="00B65EAC"/>
    <w:rsid w:val="00B8138A"/>
    <w:rsid w:val="00B96535"/>
    <w:rsid w:val="00B96C12"/>
    <w:rsid w:val="00B9789D"/>
    <w:rsid w:val="00BB068C"/>
    <w:rsid w:val="00BB1193"/>
    <w:rsid w:val="00BB3D13"/>
    <w:rsid w:val="00BB603C"/>
    <w:rsid w:val="00BB68D6"/>
    <w:rsid w:val="00BC0454"/>
    <w:rsid w:val="00BC17EF"/>
    <w:rsid w:val="00BC2067"/>
    <w:rsid w:val="00BC4475"/>
    <w:rsid w:val="00BC59D7"/>
    <w:rsid w:val="00BD68D9"/>
    <w:rsid w:val="00BD7F6C"/>
    <w:rsid w:val="00BF1BDA"/>
    <w:rsid w:val="00BF2207"/>
    <w:rsid w:val="00BF497B"/>
    <w:rsid w:val="00BF529C"/>
    <w:rsid w:val="00C050F6"/>
    <w:rsid w:val="00C06232"/>
    <w:rsid w:val="00C120A9"/>
    <w:rsid w:val="00C13D2F"/>
    <w:rsid w:val="00C32D14"/>
    <w:rsid w:val="00C4342C"/>
    <w:rsid w:val="00C45C34"/>
    <w:rsid w:val="00C51362"/>
    <w:rsid w:val="00C5237E"/>
    <w:rsid w:val="00C65D54"/>
    <w:rsid w:val="00C66ABB"/>
    <w:rsid w:val="00C67886"/>
    <w:rsid w:val="00C71502"/>
    <w:rsid w:val="00C744AB"/>
    <w:rsid w:val="00C75E1A"/>
    <w:rsid w:val="00C76A54"/>
    <w:rsid w:val="00C81FC1"/>
    <w:rsid w:val="00C83E8B"/>
    <w:rsid w:val="00C85CD3"/>
    <w:rsid w:val="00C93BD7"/>
    <w:rsid w:val="00C956BA"/>
    <w:rsid w:val="00C97935"/>
    <w:rsid w:val="00CA36A3"/>
    <w:rsid w:val="00CB3863"/>
    <w:rsid w:val="00CB705F"/>
    <w:rsid w:val="00CC3BE1"/>
    <w:rsid w:val="00CC539F"/>
    <w:rsid w:val="00CD07F2"/>
    <w:rsid w:val="00CD1B43"/>
    <w:rsid w:val="00CF131C"/>
    <w:rsid w:val="00CF674E"/>
    <w:rsid w:val="00D05AFB"/>
    <w:rsid w:val="00D1491E"/>
    <w:rsid w:val="00D16864"/>
    <w:rsid w:val="00D17B8C"/>
    <w:rsid w:val="00D20450"/>
    <w:rsid w:val="00D20A97"/>
    <w:rsid w:val="00D256E8"/>
    <w:rsid w:val="00D26349"/>
    <w:rsid w:val="00D276F7"/>
    <w:rsid w:val="00D332BC"/>
    <w:rsid w:val="00D45DA6"/>
    <w:rsid w:val="00D460A2"/>
    <w:rsid w:val="00D46CD0"/>
    <w:rsid w:val="00D55D7D"/>
    <w:rsid w:val="00D6272E"/>
    <w:rsid w:val="00D63DDC"/>
    <w:rsid w:val="00D65C9E"/>
    <w:rsid w:val="00D72CD8"/>
    <w:rsid w:val="00D76360"/>
    <w:rsid w:val="00D858A8"/>
    <w:rsid w:val="00D85C58"/>
    <w:rsid w:val="00D87C69"/>
    <w:rsid w:val="00D90C99"/>
    <w:rsid w:val="00D90FF4"/>
    <w:rsid w:val="00D913C3"/>
    <w:rsid w:val="00D968CC"/>
    <w:rsid w:val="00DA2440"/>
    <w:rsid w:val="00DA5AC2"/>
    <w:rsid w:val="00DB4C13"/>
    <w:rsid w:val="00DB5DA8"/>
    <w:rsid w:val="00DC3A09"/>
    <w:rsid w:val="00DC3DC3"/>
    <w:rsid w:val="00DD049E"/>
    <w:rsid w:val="00DD29FC"/>
    <w:rsid w:val="00DD65E9"/>
    <w:rsid w:val="00DE18B0"/>
    <w:rsid w:val="00DE69D0"/>
    <w:rsid w:val="00DF26DB"/>
    <w:rsid w:val="00DF338D"/>
    <w:rsid w:val="00E005EF"/>
    <w:rsid w:val="00E033A8"/>
    <w:rsid w:val="00E06055"/>
    <w:rsid w:val="00E11375"/>
    <w:rsid w:val="00E13FC3"/>
    <w:rsid w:val="00E14AE5"/>
    <w:rsid w:val="00E268D0"/>
    <w:rsid w:val="00E32932"/>
    <w:rsid w:val="00E37C35"/>
    <w:rsid w:val="00E44E0C"/>
    <w:rsid w:val="00E45DBA"/>
    <w:rsid w:val="00E46994"/>
    <w:rsid w:val="00E472A1"/>
    <w:rsid w:val="00E52451"/>
    <w:rsid w:val="00E57D23"/>
    <w:rsid w:val="00E645D3"/>
    <w:rsid w:val="00E6637D"/>
    <w:rsid w:val="00E81302"/>
    <w:rsid w:val="00E816C0"/>
    <w:rsid w:val="00E8627B"/>
    <w:rsid w:val="00E87808"/>
    <w:rsid w:val="00E90091"/>
    <w:rsid w:val="00E91598"/>
    <w:rsid w:val="00E91BB1"/>
    <w:rsid w:val="00E9441D"/>
    <w:rsid w:val="00E94E9D"/>
    <w:rsid w:val="00E9667F"/>
    <w:rsid w:val="00EA38C7"/>
    <w:rsid w:val="00EA4555"/>
    <w:rsid w:val="00EA6056"/>
    <w:rsid w:val="00EA708B"/>
    <w:rsid w:val="00EB087C"/>
    <w:rsid w:val="00EB778C"/>
    <w:rsid w:val="00EC0A10"/>
    <w:rsid w:val="00EC4B4A"/>
    <w:rsid w:val="00ED06DA"/>
    <w:rsid w:val="00ED3978"/>
    <w:rsid w:val="00ED3E45"/>
    <w:rsid w:val="00EE07C2"/>
    <w:rsid w:val="00EE167C"/>
    <w:rsid w:val="00EF2590"/>
    <w:rsid w:val="00F02B3B"/>
    <w:rsid w:val="00F0628D"/>
    <w:rsid w:val="00F13DDC"/>
    <w:rsid w:val="00F1606B"/>
    <w:rsid w:val="00F21421"/>
    <w:rsid w:val="00F25374"/>
    <w:rsid w:val="00F26933"/>
    <w:rsid w:val="00F2727A"/>
    <w:rsid w:val="00F3155B"/>
    <w:rsid w:val="00F31BFF"/>
    <w:rsid w:val="00F40E5D"/>
    <w:rsid w:val="00F553E3"/>
    <w:rsid w:val="00F6442B"/>
    <w:rsid w:val="00F64C12"/>
    <w:rsid w:val="00F80D38"/>
    <w:rsid w:val="00F8326C"/>
    <w:rsid w:val="00F85B81"/>
    <w:rsid w:val="00F8710D"/>
    <w:rsid w:val="00F87EAE"/>
    <w:rsid w:val="00F979A1"/>
    <w:rsid w:val="00FA0890"/>
    <w:rsid w:val="00FA1F39"/>
    <w:rsid w:val="00FA6F8A"/>
    <w:rsid w:val="00FB6218"/>
    <w:rsid w:val="00FB6D94"/>
    <w:rsid w:val="00FC6810"/>
    <w:rsid w:val="00FD20DC"/>
    <w:rsid w:val="00FE4397"/>
    <w:rsid w:val="00FE57AC"/>
    <w:rsid w:val="00FE7812"/>
    <w:rsid w:val="00FF1470"/>
    <w:rsid w:val="00FF1C2A"/>
    <w:rsid w:val="00FF31DB"/>
    <w:rsid w:val="00FF5A72"/>
    <w:rsid w:val="00FF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6A2A"/>
  <w15:docId w15:val="{73A04096-4250-48C6-96CF-443DC4CA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36A"/>
    <w:pPr>
      <w:ind w:left="720"/>
      <w:contextualSpacing/>
    </w:pPr>
  </w:style>
  <w:style w:type="paragraph" w:styleId="a4">
    <w:name w:val="Balloon Text"/>
    <w:basedOn w:val="a"/>
    <w:link w:val="a5"/>
    <w:uiPriority w:val="99"/>
    <w:semiHidden/>
    <w:unhideWhenUsed/>
    <w:rsid w:val="00DE69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9D0"/>
    <w:rPr>
      <w:rFonts w:ascii="Tahoma" w:hAnsi="Tahoma" w:cs="Tahoma"/>
      <w:sz w:val="16"/>
      <w:szCs w:val="16"/>
    </w:rPr>
  </w:style>
  <w:style w:type="paragraph" w:customStyle="1" w:styleId="a6">
    <w:name w:val="a"/>
    <w:basedOn w:val="a"/>
    <w:rsid w:val="00043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5">
    <w:name w:val="Font Style55"/>
    <w:basedOn w:val="a0"/>
    <w:uiPriority w:val="99"/>
    <w:rsid w:val="00601B6F"/>
    <w:rPr>
      <w:rFonts w:ascii="Times New Roman" w:hAnsi="Times New Roman" w:cs="Times New Roman"/>
      <w:sz w:val="26"/>
      <w:szCs w:val="26"/>
    </w:rPr>
  </w:style>
  <w:style w:type="paragraph" w:customStyle="1" w:styleId="Style20">
    <w:name w:val="Style20"/>
    <w:basedOn w:val="a"/>
    <w:rsid w:val="00601B6F"/>
    <w:pPr>
      <w:widowControl w:val="0"/>
      <w:autoSpaceDE w:val="0"/>
      <w:autoSpaceDN w:val="0"/>
      <w:adjustRightInd w:val="0"/>
      <w:spacing w:after="0" w:line="322" w:lineRule="exact"/>
      <w:ind w:firstLine="998"/>
      <w:jc w:val="both"/>
    </w:pPr>
    <w:rPr>
      <w:rFonts w:ascii="Times New Roman" w:eastAsia="Times New Roman" w:hAnsi="Times New Roman" w:cs="Times New Roman"/>
      <w:sz w:val="24"/>
      <w:szCs w:val="24"/>
      <w:lang w:eastAsia="ru-RU"/>
    </w:rPr>
  </w:style>
  <w:style w:type="paragraph" w:customStyle="1" w:styleId="Style33">
    <w:name w:val="Style33"/>
    <w:basedOn w:val="a"/>
    <w:rsid w:val="002D65A6"/>
    <w:pPr>
      <w:widowControl w:val="0"/>
      <w:autoSpaceDE w:val="0"/>
      <w:autoSpaceDN w:val="0"/>
      <w:adjustRightInd w:val="0"/>
      <w:spacing w:after="0" w:line="322" w:lineRule="exact"/>
      <w:ind w:firstLine="859"/>
      <w:jc w:val="both"/>
    </w:pPr>
    <w:rPr>
      <w:rFonts w:ascii="Times New Roman" w:eastAsia="Times New Roman" w:hAnsi="Times New Roman" w:cs="Times New Roman"/>
      <w:sz w:val="24"/>
      <w:szCs w:val="24"/>
      <w:lang w:eastAsia="ru-RU"/>
    </w:rPr>
  </w:style>
  <w:style w:type="character" w:customStyle="1" w:styleId="rvts0">
    <w:name w:val="rvts0"/>
    <w:basedOn w:val="a0"/>
    <w:rsid w:val="00380D46"/>
  </w:style>
  <w:style w:type="table" w:styleId="a7">
    <w:name w:val="Table Grid"/>
    <w:basedOn w:val="a1"/>
    <w:uiPriority w:val="59"/>
    <w:rsid w:val="00AA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867F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867F4"/>
  </w:style>
  <w:style w:type="paragraph" w:styleId="aa">
    <w:name w:val="footer"/>
    <w:basedOn w:val="a"/>
    <w:link w:val="ab"/>
    <w:uiPriority w:val="99"/>
    <w:unhideWhenUsed/>
    <w:rsid w:val="006867F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867F4"/>
  </w:style>
  <w:style w:type="paragraph" w:customStyle="1" w:styleId="Style13">
    <w:name w:val="Style13"/>
    <w:basedOn w:val="a"/>
    <w:uiPriority w:val="99"/>
    <w:rsid w:val="006043D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62">
    <w:name w:val="Font Style62"/>
    <w:uiPriority w:val="99"/>
    <w:rsid w:val="006043DD"/>
    <w:rPr>
      <w:rFonts w:ascii="Times New Roman" w:hAnsi="Times New Roman" w:cs="Times New Roman"/>
      <w:b/>
      <w:bCs/>
      <w:sz w:val="22"/>
      <w:szCs w:val="22"/>
    </w:rPr>
  </w:style>
  <w:style w:type="character" w:customStyle="1" w:styleId="FontStyle61">
    <w:name w:val="Font Style61"/>
    <w:uiPriority w:val="99"/>
    <w:rsid w:val="0022393B"/>
    <w:rPr>
      <w:rFonts w:ascii="Times New Roman" w:hAnsi="Times New Roman" w:cs="Times New Roman"/>
      <w:sz w:val="20"/>
      <w:szCs w:val="20"/>
    </w:rPr>
  </w:style>
  <w:style w:type="paragraph" w:customStyle="1" w:styleId="Style17">
    <w:name w:val="Style17"/>
    <w:basedOn w:val="a"/>
    <w:uiPriority w:val="99"/>
    <w:rsid w:val="0022393B"/>
    <w:pPr>
      <w:widowControl w:val="0"/>
      <w:autoSpaceDE w:val="0"/>
      <w:autoSpaceDN w:val="0"/>
      <w:adjustRightInd w:val="0"/>
      <w:spacing w:after="0" w:line="270" w:lineRule="exact"/>
      <w:ind w:firstLine="1459"/>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957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2">
    <w:name w:val="Font Style72"/>
    <w:uiPriority w:val="99"/>
    <w:rsid w:val="00795745"/>
    <w:rPr>
      <w:rFonts w:ascii="Times New Roman" w:hAnsi="Times New Roman" w:cs="Times New Roman"/>
      <w:sz w:val="30"/>
      <w:szCs w:val="30"/>
    </w:rPr>
  </w:style>
  <w:style w:type="character" w:styleId="ac">
    <w:name w:val="Hyperlink"/>
    <w:basedOn w:val="a0"/>
    <w:uiPriority w:val="99"/>
    <w:unhideWhenUsed/>
    <w:rsid w:val="000C4666"/>
    <w:rPr>
      <w:color w:val="0000FF" w:themeColor="hyperlink"/>
      <w:u w:val="single"/>
    </w:rPr>
  </w:style>
  <w:style w:type="character" w:customStyle="1" w:styleId="1">
    <w:name w:val="Незакрита згадка1"/>
    <w:basedOn w:val="a0"/>
    <w:uiPriority w:val="99"/>
    <w:semiHidden/>
    <w:unhideWhenUsed/>
    <w:rsid w:val="000C4666"/>
    <w:rPr>
      <w:color w:val="605E5C"/>
      <w:shd w:val="clear" w:color="auto" w:fill="E1DFDD"/>
    </w:rPr>
  </w:style>
  <w:style w:type="paragraph" w:customStyle="1" w:styleId="rvps2">
    <w:name w:val="rvps2"/>
    <w:basedOn w:val="a"/>
    <w:rsid w:val="004E15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d">
    <w:name w:val="Unresolved Mention"/>
    <w:basedOn w:val="a0"/>
    <w:uiPriority w:val="99"/>
    <w:semiHidden/>
    <w:unhideWhenUsed/>
    <w:rsid w:val="005E4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3302">
      <w:bodyDiv w:val="1"/>
      <w:marLeft w:val="0"/>
      <w:marRight w:val="0"/>
      <w:marTop w:val="0"/>
      <w:marBottom w:val="0"/>
      <w:divBdr>
        <w:top w:val="none" w:sz="0" w:space="0" w:color="auto"/>
        <w:left w:val="none" w:sz="0" w:space="0" w:color="auto"/>
        <w:bottom w:val="none" w:sz="0" w:space="0" w:color="auto"/>
        <w:right w:val="none" w:sz="0" w:space="0" w:color="auto"/>
      </w:divBdr>
    </w:div>
    <w:div w:id="323092529">
      <w:bodyDiv w:val="1"/>
      <w:marLeft w:val="0"/>
      <w:marRight w:val="0"/>
      <w:marTop w:val="0"/>
      <w:marBottom w:val="0"/>
      <w:divBdr>
        <w:top w:val="none" w:sz="0" w:space="0" w:color="auto"/>
        <w:left w:val="none" w:sz="0" w:space="0" w:color="auto"/>
        <w:bottom w:val="none" w:sz="0" w:space="0" w:color="auto"/>
        <w:right w:val="none" w:sz="0" w:space="0" w:color="auto"/>
      </w:divBdr>
    </w:div>
    <w:div w:id="423914069">
      <w:bodyDiv w:val="1"/>
      <w:marLeft w:val="0"/>
      <w:marRight w:val="0"/>
      <w:marTop w:val="0"/>
      <w:marBottom w:val="0"/>
      <w:divBdr>
        <w:top w:val="none" w:sz="0" w:space="0" w:color="auto"/>
        <w:left w:val="none" w:sz="0" w:space="0" w:color="auto"/>
        <w:bottom w:val="none" w:sz="0" w:space="0" w:color="auto"/>
        <w:right w:val="none" w:sz="0" w:space="0" w:color="auto"/>
      </w:divBdr>
    </w:div>
    <w:div w:id="611522582">
      <w:bodyDiv w:val="1"/>
      <w:marLeft w:val="0"/>
      <w:marRight w:val="0"/>
      <w:marTop w:val="0"/>
      <w:marBottom w:val="0"/>
      <w:divBdr>
        <w:top w:val="none" w:sz="0" w:space="0" w:color="auto"/>
        <w:left w:val="none" w:sz="0" w:space="0" w:color="auto"/>
        <w:bottom w:val="none" w:sz="0" w:space="0" w:color="auto"/>
        <w:right w:val="none" w:sz="0" w:space="0" w:color="auto"/>
      </w:divBdr>
      <w:divsChild>
        <w:div w:id="139003025">
          <w:marLeft w:val="0"/>
          <w:marRight w:val="0"/>
          <w:marTop w:val="0"/>
          <w:marBottom w:val="0"/>
          <w:divBdr>
            <w:top w:val="none" w:sz="0" w:space="0" w:color="auto"/>
            <w:left w:val="none" w:sz="0" w:space="0" w:color="auto"/>
            <w:bottom w:val="none" w:sz="0" w:space="0" w:color="auto"/>
            <w:right w:val="none" w:sz="0" w:space="0" w:color="auto"/>
          </w:divBdr>
        </w:div>
        <w:div w:id="872494368">
          <w:marLeft w:val="0"/>
          <w:marRight w:val="0"/>
          <w:marTop w:val="0"/>
          <w:marBottom w:val="0"/>
          <w:divBdr>
            <w:top w:val="none" w:sz="0" w:space="0" w:color="auto"/>
            <w:left w:val="none" w:sz="0" w:space="0" w:color="auto"/>
            <w:bottom w:val="none" w:sz="0" w:space="0" w:color="auto"/>
            <w:right w:val="none" w:sz="0" w:space="0" w:color="auto"/>
          </w:divBdr>
        </w:div>
      </w:divsChild>
    </w:div>
    <w:div w:id="698318008">
      <w:bodyDiv w:val="1"/>
      <w:marLeft w:val="0"/>
      <w:marRight w:val="0"/>
      <w:marTop w:val="0"/>
      <w:marBottom w:val="0"/>
      <w:divBdr>
        <w:top w:val="none" w:sz="0" w:space="0" w:color="auto"/>
        <w:left w:val="none" w:sz="0" w:space="0" w:color="auto"/>
        <w:bottom w:val="none" w:sz="0" w:space="0" w:color="auto"/>
        <w:right w:val="none" w:sz="0" w:space="0" w:color="auto"/>
      </w:divBdr>
    </w:div>
    <w:div w:id="1241333724">
      <w:bodyDiv w:val="1"/>
      <w:marLeft w:val="0"/>
      <w:marRight w:val="0"/>
      <w:marTop w:val="0"/>
      <w:marBottom w:val="0"/>
      <w:divBdr>
        <w:top w:val="none" w:sz="0" w:space="0" w:color="auto"/>
        <w:left w:val="none" w:sz="0" w:space="0" w:color="auto"/>
        <w:bottom w:val="none" w:sz="0" w:space="0" w:color="auto"/>
        <w:right w:val="none" w:sz="0" w:space="0" w:color="auto"/>
      </w:divBdr>
    </w:div>
    <w:div w:id="1466048937">
      <w:bodyDiv w:val="1"/>
      <w:marLeft w:val="0"/>
      <w:marRight w:val="0"/>
      <w:marTop w:val="0"/>
      <w:marBottom w:val="0"/>
      <w:divBdr>
        <w:top w:val="none" w:sz="0" w:space="0" w:color="auto"/>
        <w:left w:val="none" w:sz="0" w:space="0" w:color="auto"/>
        <w:bottom w:val="none" w:sz="0" w:space="0" w:color="auto"/>
        <w:right w:val="none" w:sz="0" w:space="0" w:color="auto"/>
      </w:divBdr>
    </w:div>
    <w:div w:id="1697654923">
      <w:bodyDiv w:val="1"/>
      <w:marLeft w:val="0"/>
      <w:marRight w:val="0"/>
      <w:marTop w:val="0"/>
      <w:marBottom w:val="0"/>
      <w:divBdr>
        <w:top w:val="none" w:sz="0" w:space="0" w:color="auto"/>
        <w:left w:val="none" w:sz="0" w:space="0" w:color="auto"/>
        <w:bottom w:val="none" w:sz="0" w:space="0" w:color="auto"/>
        <w:right w:val="none" w:sz="0" w:space="0" w:color="auto"/>
      </w:divBdr>
    </w:div>
    <w:div w:id="1953856049">
      <w:bodyDiv w:val="1"/>
      <w:marLeft w:val="0"/>
      <w:marRight w:val="0"/>
      <w:marTop w:val="0"/>
      <w:marBottom w:val="0"/>
      <w:divBdr>
        <w:top w:val="none" w:sz="0" w:space="0" w:color="auto"/>
        <w:left w:val="none" w:sz="0" w:space="0" w:color="auto"/>
        <w:bottom w:val="none" w:sz="0" w:space="0" w:color="auto"/>
        <w:right w:val="none" w:sz="0" w:space="0" w:color="auto"/>
      </w:divBdr>
    </w:div>
    <w:div w:id="19799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3D93-FC44-4E46-8760-D4CCF648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4993</Words>
  <Characters>2847</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Полегенко Катерина Іванівна</dc:creator>
  <cp:lastModifiedBy>Ірина Біленька</cp:lastModifiedBy>
  <cp:revision>5</cp:revision>
  <cp:lastPrinted>2021-01-15T10:11:00Z</cp:lastPrinted>
  <dcterms:created xsi:type="dcterms:W3CDTF">2023-06-27T11:23:00Z</dcterms:created>
  <dcterms:modified xsi:type="dcterms:W3CDTF">2023-06-28T08:54:00Z</dcterms:modified>
</cp:coreProperties>
</file>