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DECF6" w14:textId="3E4D1960" w:rsidR="00FE164A" w:rsidRPr="00FE164A" w:rsidRDefault="00FE164A" w:rsidP="00FE164A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FE164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Додаток 5</w:t>
      </w:r>
    </w:p>
    <w:p w14:paraId="7DEC9463" w14:textId="4D4C2BD3" w:rsidR="00FE164A" w:rsidRPr="00FE164A" w:rsidRDefault="00FE164A" w:rsidP="00FE164A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</w:t>
      </w:r>
      <w:r w:rsidRPr="00FE164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 службової записки від 20.05.2024</w:t>
      </w:r>
    </w:p>
    <w:p w14:paraId="2FB1CCCB" w14:textId="77777777" w:rsidR="00FE164A" w:rsidRDefault="00FE164A" w:rsidP="00FE164A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</w:p>
    <w:p w14:paraId="37454A75" w14:textId="75008316" w:rsidR="00FE164A" w:rsidRPr="00DD6418" w:rsidRDefault="00FE164A" w:rsidP="00FE164A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  <w:r w:rsidRPr="00DD641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Національна комісія зі стандартів державної мови шукає у свою команду 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керівника апарату – завідувача сектору лінгвістичного й організаційного забезпечення діяльності </w:t>
      </w:r>
      <w:r w:rsidRPr="00DD641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>Національн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>ої</w:t>
      </w:r>
      <w:r w:rsidRPr="00DD641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>ї</w:t>
      </w:r>
      <w:r w:rsidRPr="00DD641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 зі стандартів державної мови</w:t>
      </w:r>
    </w:p>
    <w:p w14:paraId="78464C5B" w14:textId="77777777" w:rsidR="00FE164A" w:rsidRPr="00FC6261" w:rsidRDefault="00FE164A" w:rsidP="00FE16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Що ми пропонуємо?</w:t>
      </w:r>
    </w:p>
    <w:p w14:paraId="3BEC47CE" w14:textId="77777777" w:rsidR="00FE164A" w:rsidRPr="00FC6261" w:rsidRDefault="00FE164A" w:rsidP="00FE164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роботу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центральному органі виконавчої влади зі спеціальним статусом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;</w:t>
      </w:r>
    </w:p>
    <w:p w14:paraId="728B7057" w14:textId="77777777" w:rsidR="00FE164A" w:rsidRPr="00FC6261" w:rsidRDefault="00FE164A" w:rsidP="00FE164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колектив, об’єднаний ідеєю та цінностями;</w:t>
      </w:r>
    </w:p>
    <w:p w14:paraId="6A61B6E2" w14:textId="77777777" w:rsidR="00FE164A" w:rsidRPr="00FC6261" w:rsidRDefault="00FE164A" w:rsidP="00FE164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стабільні та прозорі умови оплати праці;</w:t>
      </w:r>
    </w:p>
    <w:p w14:paraId="41B1F0EA" w14:textId="77777777" w:rsidR="00FE164A" w:rsidRPr="00FC6261" w:rsidRDefault="00FE164A" w:rsidP="00FE164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професійний розвиток та навчання;</w:t>
      </w:r>
    </w:p>
    <w:p w14:paraId="627421AA" w14:textId="77777777" w:rsidR="00FE164A" w:rsidRPr="00FC6261" w:rsidRDefault="00FE164A" w:rsidP="00FE164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офіційне працевлаштування, зручне місце розташування офісу (</w:t>
      </w:r>
      <w:r w:rsidRPr="00FE164A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 районі Львівської площі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).</w:t>
      </w:r>
    </w:p>
    <w:p w14:paraId="1C3C5CBD" w14:textId="77777777" w:rsidR="00FE164A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52BE7A4D" w14:textId="77777777" w:rsidR="00FE164A" w:rsidRDefault="00FE164A" w:rsidP="00FE16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9207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Основн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Pr="0069207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завдання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7066CC4A" w14:textId="77777777" w:rsidR="00FE164A" w:rsidRPr="00663BAC" w:rsidRDefault="00FE164A" w:rsidP="00FE164A">
      <w:pPr>
        <w:pStyle w:val="a9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реалізацію державної політики у сфері збереження та розвитку держаної мови;</w:t>
      </w:r>
    </w:p>
    <w:p w14:paraId="32B81770" w14:textId="77777777" w:rsidR="00FE164A" w:rsidRPr="00663BAC" w:rsidRDefault="00FE164A" w:rsidP="00FE164A">
      <w:pPr>
        <w:pStyle w:val="a9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виконання завдань, покладених на апарат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E164A">
        <w:rPr>
          <w:rFonts w:ascii="Times New Roman" w:eastAsia="Calibri" w:hAnsi="Times New Roman" w:cs="Times New Roman"/>
          <w:sz w:val="28"/>
          <w:szCs w:val="28"/>
          <w:lang w:val="uk-UA"/>
        </w:rPr>
        <w:t>та сектор</w:t>
      </w:r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5B67F489" w14:textId="77777777" w:rsidR="00FE164A" w:rsidRPr="00663BAC" w:rsidRDefault="00FE164A" w:rsidP="00FE164A">
      <w:pPr>
        <w:pStyle w:val="a9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координує та організовує роботу апарату </w:t>
      </w:r>
      <w:r w:rsidRPr="00FE164A">
        <w:rPr>
          <w:rFonts w:ascii="Times New Roman" w:eastAsia="Calibri" w:hAnsi="Times New Roman" w:cs="Times New Roman"/>
          <w:sz w:val="28"/>
          <w:szCs w:val="28"/>
          <w:lang w:val="uk-UA"/>
        </w:rPr>
        <w:t>та сектору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>з експертно-аналітичного, правового, інформаційно-довідкового, організаційного, фінансово-господарського, матеріально-технічного та іншого забезпечення діяльності Національної комісії зі стандартів державної мови;</w:t>
      </w:r>
    </w:p>
    <w:p w14:paraId="3E1D053C" w14:textId="77777777" w:rsidR="00FE164A" w:rsidRPr="00663BAC" w:rsidRDefault="00FE164A" w:rsidP="00FE164A">
      <w:pPr>
        <w:pStyle w:val="a9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розроблення </w:t>
      </w:r>
      <w:proofErr w:type="spellStart"/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нормативних актів та організаційно-розпорядчих документів, що належать до компетенції </w:t>
      </w:r>
      <w:r w:rsidRPr="00FE164A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 комісії зі стандартів державної мови</w:t>
      </w:r>
      <w:r w:rsidRPr="00663B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винесення їх на розгляд засідань.</w:t>
      </w:r>
    </w:p>
    <w:p w14:paraId="7A5EA3FD" w14:textId="77777777" w:rsidR="00FE164A" w:rsidRPr="00FC6261" w:rsidRDefault="00FE164A" w:rsidP="00FE1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BC60EE8" w14:textId="77777777" w:rsidR="00FE164A" w:rsidRPr="00FC6261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Ви нам підходите, якщо:</w:t>
      </w:r>
    </w:p>
    <w:p w14:paraId="1836A6A3" w14:textId="77777777" w:rsidR="00FE164A" w:rsidRPr="00FC6261" w:rsidRDefault="00FE164A" w:rsidP="00FE16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можете працювати в команді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та організовувати її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;</w:t>
      </w:r>
    </w:p>
    <w:p w14:paraId="03A37237" w14:textId="77777777" w:rsidR="00FE164A" w:rsidRPr="00FC6261" w:rsidRDefault="00FE164A" w:rsidP="00FE16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уважні до деталей;</w:t>
      </w:r>
    </w:p>
    <w:p w14:paraId="306167E5" w14:textId="77777777" w:rsidR="00FE164A" w:rsidRPr="00FC6261" w:rsidRDefault="00FE164A" w:rsidP="00FE16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комунікативні та ініціативні;</w:t>
      </w:r>
    </w:p>
    <w:p w14:paraId="23DB93B6" w14:textId="77777777" w:rsidR="00FE164A" w:rsidRPr="00FC6261" w:rsidRDefault="00FE164A" w:rsidP="00FE16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готові удосконалюватись та розвивати професійні здібності.</w:t>
      </w:r>
    </w:p>
    <w:p w14:paraId="39BE6697" w14:textId="77777777" w:rsidR="00FE164A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58726E8B" w14:textId="77777777" w:rsidR="00FE164A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Обов’язкові вимоги: </w:t>
      </w:r>
    </w:p>
    <w:p w14:paraId="3907B379" w14:textId="77777777" w:rsidR="00FE164A" w:rsidRPr="00804EAF" w:rsidRDefault="00FE164A" w:rsidP="00FE164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громадянство України;</w:t>
      </w:r>
    </w:p>
    <w:p w14:paraId="777CEECA" w14:textId="77777777" w:rsidR="00FE164A" w:rsidRPr="00FE164A" w:rsidRDefault="00FE164A" w:rsidP="00FE164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вища освіта, не нижче </w:t>
      </w:r>
      <w:r w:rsidRPr="00FE164A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ступеня магістра</w:t>
      </w: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;</w:t>
      </w:r>
    </w:p>
    <w:p w14:paraId="145C5D31" w14:textId="0E9B6D17" w:rsidR="00FE164A" w:rsidRPr="00804EAF" w:rsidRDefault="00FE164A" w:rsidP="00FE164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досвід роботи на </w:t>
      </w:r>
      <w:r w:rsidR="0084490C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керівних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посадах державної служби категорії не менше 2 років</w:t>
      </w:r>
      <w:r w:rsidR="0084490C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, або досвід роботи на посадах державної служби не менше 7 років;</w:t>
      </w:r>
    </w:p>
    <w:p w14:paraId="0EE1A051" w14:textId="77777777" w:rsidR="00FE164A" w:rsidRPr="00804EAF" w:rsidRDefault="00FE164A" w:rsidP="00FE164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вільне володіння державною мовою.</w:t>
      </w:r>
    </w:p>
    <w:p w14:paraId="00CFEA51" w14:textId="77777777" w:rsidR="00FE164A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35CE351" w14:textId="77777777" w:rsidR="00FE164A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Умови оплати праці:</w:t>
      </w:r>
    </w:p>
    <w:p w14:paraId="5D89759D" w14:textId="77777777" w:rsidR="00FE164A" w:rsidRPr="00DD6418" w:rsidRDefault="00FE164A" w:rsidP="00FE164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посадовий оклад –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41831 </w:t>
      </w: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грн.;</w:t>
      </w:r>
    </w:p>
    <w:p w14:paraId="7D71EF82" w14:textId="77777777" w:rsidR="00FE164A" w:rsidRPr="00DD6418" w:rsidRDefault="00FE164A" w:rsidP="00FE164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надбавки, доплати, премії та компенсації відповідно до Закону України «Про державну службу».</w:t>
      </w:r>
    </w:p>
    <w:p w14:paraId="3E87F3BB" w14:textId="77777777" w:rsidR="00FE164A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009E225B" w14:textId="77777777" w:rsidR="00FE164A" w:rsidRPr="00FC6261" w:rsidRDefault="00FE164A" w:rsidP="00FE1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 відбору та призначення на посаду:</w:t>
      </w:r>
    </w:p>
    <w:p w14:paraId="4D98B33B" w14:textId="77777777" w:rsidR="00FE164A" w:rsidRPr="00FC6261" w:rsidRDefault="00FE164A" w:rsidP="00FE164A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призначення на посаду строкове</w:t>
      </w:r>
      <w:r w:rsidRPr="0084490C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: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до призначення на цю посаду переможця конкурсу, але не більше ніж 12 місяців з дня припинення чи скасування воєнного стану.</w:t>
      </w:r>
    </w:p>
    <w:p w14:paraId="7620C4C9" w14:textId="77777777" w:rsidR="00FE164A" w:rsidRPr="00FC6261" w:rsidRDefault="00FE164A" w:rsidP="00FE16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чекаємо на резюме кандидатів 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червня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 2024 року</w:t>
      </w: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на електронну адресу </w:t>
      </w:r>
      <w:hyperlink r:id="rId5" w:history="1"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info</w:t>
        </w:r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ru-RU"/>
          </w:rPr>
          <w:t>@</w:t>
        </w:r>
        <w:proofErr w:type="spellStart"/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mova</w:t>
        </w:r>
        <w:proofErr w:type="spellEnd"/>
        <w:r w:rsidRPr="00FC6261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uk-UA"/>
          </w:rPr>
          <w:t>.gov.ua</w:t>
        </w:r>
      </w:hyperlink>
      <w:r w:rsidRPr="00D12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D12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позначкою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«резюме кандидата на посаду…»</w:t>
      </w:r>
    </w:p>
    <w:p w14:paraId="622A3CF7" w14:textId="77777777" w:rsidR="00FE164A" w:rsidRDefault="00FE164A" w:rsidP="00FE164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результатами опрацювання резюме ми запросимо кандидатів на співбесіду.</w:t>
      </w:r>
    </w:p>
    <w:p w14:paraId="0971C9F1" w14:textId="77777777" w:rsidR="00FE164A" w:rsidRDefault="00FE164A" w:rsidP="00FE164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89CC860" w14:textId="77777777" w:rsidR="00972CA8" w:rsidRPr="00FE164A" w:rsidRDefault="00972CA8">
      <w:pPr>
        <w:rPr>
          <w:lang w:val="uk-UA"/>
        </w:rPr>
      </w:pPr>
    </w:p>
    <w:sectPr w:rsidR="00972CA8" w:rsidRPr="00FE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56F15"/>
    <w:multiLevelType w:val="hybridMultilevel"/>
    <w:tmpl w:val="7318FE1E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BB3B99"/>
    <w:multiLevelType w:val="multilevel"/>
    <w:tmpl w:val="3BC8DE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C57A6"/>
    <w:multiLevelType w:val="hybridMultilevel"/>
    <w:tmpl w:val="9F40E98A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7268A0"/>
    <w:multiLevelType w:val="multilevel"/>
    <w:tmpl w:val="24B6D3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37958"/>
    <w:multiLevelType w:val="hybridMultilevel"/>
    <w:tmpl w:val="EFA420F0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366695"/>
    <w:multiLevelType w:val="multilevel"/>
    <w:tmpl w:val="39BEAC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417528">
    <w:abstractNumId w:val="5"/>
  </w:num>
  <w:num w:numId="2" w16cid:durableId="382292888">
    <w:abstractNumId w:val="0"/>
  </w:num>
  <w:num w:numId="3" w16cid:durableId="1631276415">
    <w:abstractNumId w:val="3"/>
  </w:num>
  <w:num w:numId="4" w16cid:durableId="1558737106">
    <w:abstractNumId w:val="2"/>
  </w:num>
  <w:num w:numId="5" w16cid:durableId="1065102822">
    <w:abstractNumId w:val="1"/>
  </w:num>
  <w:num w:numId="6" w16cid:durableId="401636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06"/>
    <w:rsid w:val="00033437"/>
    <w:rsid w:val="001F6DB9"/>
    <w:rsid w:val="006925F5"/>
    <w:rsid w:val="0084490C"/>
    <w:rsid w:val="00972CA8"/>
    <w:rsid w:val="00BF0C06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F82E"/>
  <w15:chartTrackingRefBased/>
  <w15:docId w15:val="{76AA964B-3DF9-4F8A-905C-6923DB2B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64A"/>
    <w:pPr>
      <w:spacing w:after="160" w:line="259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F0C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C0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C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C0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C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C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C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C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0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F0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0C0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0C06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0C06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0C0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F0C0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F0C0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F0C0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F0C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F0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0C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BF0C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F0C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F0C0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F0C0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F0C06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F0C0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F0C06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BF0C06"/>
    <w:rPr>
      <w:b/>
      <w:bCs/>
      <w:smallCaps/>
      <w:color w:val="2F5496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FE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Мозгунов</dc:creator>
  <cp:keywords/>
  <dc:description/>
  <cp:lastModifiedBy>Володимир Мозгунов</cp:lastModifiedBy>
  <cp:revision>2</cp:revision>
  <dcterms:created xsi:type="dcterms:W3CDTF">2024-05-20T10:18:00Z</dcterms:created>
  <dcterms:modified xsi:type="dcterms:W3CDTF">2024-05-20T10:22:00Z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2024-05-20T10:22:44Z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69b5f553-4370-42e8-b101-a193c0479398</vt:lpwstr>
  </property>
  <property fmtid="{D5CDD505-2E9C-101B-9397-08002B2CF9AE}" pid="8" name="MSIP_Label_d339a68c-dbbc-4e72-beb1-06a036fcf359_ContentBits">
    <vt:lpwstr>0</vt:lpwstr>
  </property>
</Properties>
</file>