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82F6B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ЗАТВЕРДЖЕНО</w:t>
      </w:r>
    </w:p>
    <w:p w14:paraId="3B20273D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Рішення Національної комісії</w:t>
      </w:r>
    </w:p>
    <w:p w14:paraId="5B8E234E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зі стандартів державної мови</w:t>
      </w:r>
    </w:p>
    <w:p w14:paraId="76ED407F" w14:textId="746E1821" w:rsidR="0083502E" w:rsidRDefault="0033444F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</w:t>
      </w:r>
      <w:r w:rsidR="0083502E"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лютого 2024 р</w:t>
      </w:r>
      <w:r w:rsidR="0083502E" w:rsidRPr="0083502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оку</w:t>
      </w:r>
      <w:r w:rsidR="0083502E"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45</w:t>
      </w:r>
    </w:p>
    <w:p w14:paraId="3599A0F2" w14:textId="77777777" w:rsidR="00D80DAD" w:rsidRPr="002965ED" w:rsidRDefault="00D80DAD" w:rsidP="00D80DAD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редакції рішення</w:t>
      </w:r>
    </w:p>
    <w:p w14:paraId="61C02540" w14:textId="77777777" w:rsidR="00D80DAD" w:rsidRPr="002965ED" w:rsidRDefault="00D80DAD" w:rsidP="00D80DAD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Національної комісії </w:t>
      </w:r>
    </w:p>
    <w:p w14:paraId="2361F114" w14:textId="77777777" w:rsidR="00D80DAD" w:rsidRPr="002965ED" w:rsidRDefault="00D80DAD" w:rsidP="00D80DAD">
      <w:pPr>
        <w:spacing w:after="0" w:line="240" w:lineRule="auto"/>
        <w:ind w:left="567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зі стандартів державної мови</w:t>
      </w:r>
    </w:p>
    <w:p w14:paraId="7F6A4429" w14:textId="213ACF24" w:rsidR="00D80DAD" w:rsidRPr="002965ED" w:rsidRDefault="003E6DB9" w:rsidP="00D80DAD">
      <w:pPr>
        <w:spacing w:after="0" w:line="256" w:lineRule="auto"/>
        <w:ind w:left="567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16</w:t>
      </w:r>
      <w:r w:rsidR="00D80D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3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травн</w:t>
      </w:r>
      <w:r w:rsidR="00D80D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D80DAD"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</w:t>
      </w:r>
      <w:r w:rsidR="00D80D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</w:t>
      </w:r>
      <w:r w:rsidR="00D80DAD"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164</w:t>
      </w:r>
      <w:r w:rsidR="00D80DAD"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14:paraId="163338EE" w14:textId="77777777" w:rsidR="00570B2A" w:rsidRDefault="00570B2A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6E6E00" w14:textId="6F0E6485" w:rsidR="0083502E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</w:rPr>
        <w:t xml:space="preserve">Персональний склад 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робочої групи </w:t>
      </w:r>
    </w:p>
    <w:p w14:paraId="7432DCD6" w14:textId="189AF776" w:rsidR="00CF37A7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з напрацювання проєкту </w:t>
      </w:r>
      <w:r w:rsidR="00DF1F6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тандарту державної мови </w:t>
      </w:r>
    </w:p>
    <w:p w14:paraId="2DCB05D9" w14:textId="0BF85D12" w:rsidR="0083502E" w:rsidRPr="0083502E" w:rsidRDefault="00560684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353A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Правнича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термінологія.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Термінологія к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онституційн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ого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прав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109CEFE9" w14:textId="77777777" w:rsidR="00C82AC6" w:rsidRPr="0083502E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AC71B8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C82AC6" w:rsidRPr="002965ED" w14:paraId="6EF02A5C" w14:textId="77777777" w:rsidTr="00D80DAD">
        <w:tc>
          <w:tcPr>
            <w:tcW w:w="3402" w:type="dxa"/>
          </w:tcPr>
          <w:p w14:paraId="0E85F4DE" w14:textId="28B9A8B5" w:rsidR="0083502E" w:rsidRPr="00BF03F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 xml:space="preserve">ЗОЗУЛЯ </w:t>
            </w:r>
          </w:p>
          <w:p w14:paraId="43F2ECA5" w14:textId="489DF8D1" w:rsidR="00C82AC6" w:rsidRPr="00BF03F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 xml:space="preserve">Олександр </w:t>
            </w:r>
            <w:r w:rsidR="003474FA" w:rsidRPr="00BF03FE">
              <w:rPr>
                <w:rFonts w:ascii="Times New Roman" w:hAnsi="Times New Roman"/>
                <w:sz w:val="28"/>
                <w:szCs w:val="28"/>
              </w:rPr>
              <w:t>Ігоров</w:t>
            </w:r>
            <w:r w:rsidRPr="00BF03FE">
              <w:rPr>
                <w:rFonts w:ascii="Times New Roman" w:hAnsi="Times New Roman"/>
                <w:sz w:val="28"/>
                <w:szCs w:val="28"/>
              </w:rPr>
              <w:t>ич</w:t>
            </w:r>
          </w:p>
          <w:p w14:paraId="515E200B" w14:textId="77777777" w:rsidR="0083502E" w:rsidRPr="00BF03F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839763F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FB2341F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F3D416E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C08E5A6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5E4437F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82DE032" w14:textId="312C91DB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 xml:space="preserve">БАТАН </w:t>
            </w:r>
          </w:p>
          <w:p w14:paraId="7C704661" w14:textId="4C3D568B" w:rsidR="00263559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Юрій Дмитрович</w:t>
            </w:r>
          </w:p>
          <w:p w14:paraId="02AB4A0C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47B61D7F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4AAC9A3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BD155F2" w14:textId="5706726B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 xml:space="preserve">БЕРЧЕНКО </w:t>
            </w:r>
          </w:p>
          <w:p w14:paraId="75CC8BC3" w14:textId="04CA3148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Григорій Валерійович</w:t>
            </w:r>
          </w:p>
          <w:p w14:paraId="6EEBBF97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486EAAE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18E8F2C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B207666" w14:textId="5E78608D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ПЕНДЮРА </w:t>
            </w:r>
          </w:p>
          <w:p w14:paraId="07E0EA93" w14:textId="4D64B27E" w:rsidR="0083502E" w:rsidRPr="002965ED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Максим Миколайович</w:t>
            </w:r>
          </w:p>
        </w:tc>
        <w:tc>
          <w:tcPr>
            <w:tcW w:w="5954" w:type="dxa"/>
          </w:tcPr>
          <w:p w14:paraId="50FDA57F" w14:textId="7C4D486E" w:rsidR="00C82AC6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робочої групи, </w:t>
            </w:r>
            <w:r w:rsidR="00353A45" w:rsidRPr="0083502E">
              <w:rPr>
                <w:rFonts w:ascii="Times New Roman" w:hAnsi="Times New Roman"/>
                <w:sz w:val="28"/>
                <w:szCs w:val="28"/>
              </w:rPr>
              <w:t>доктор юридичних наук, доцент</w:t>
            </w:r>
            <w:r w:rsidR="00353A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завідувач науков</w:t>
            </w:r>
            <w:r w:rsidR="00353A45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  <w:r w:rsidR="00353A45">
              <w:rPr>
                <w:rFonts w:ascii="Times New Roman" w:hAnsi="Times New Roman"/>
                <w:sz w:val="28"/>
                <w:szCs w:val="28"/>
              </w:rPr>
              <w:t>у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порівняльного конституційного та муніципального права Науково-дослідного інституту державного будівництва та місцевого самоврядування Національн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ої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академі</w:t>
            </w:r>
            <w:r w:rsidR="0083502E">
              <w:rPr>
                <w:rFonts w:ascii="Times New Roman" w:hAnsi="Times New Roman"/>
                <w:sz w:val="28"/>
                <w:szCs w:val="28"/>
              </w:rPr>
              <w:t>ї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правових наук України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</w:t>
            </w:r>
            <w:r w:rsidR="00263559">
              <w:rPr>
                <w:rFonts w:ascii="Times New Roman" w:hAnsi="Times New Roman"/>
                <w:sz w:val="28"/>
                <w:szCs w:val="28"/>
              </w:rPr>
              <w:t> 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3BE09122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1624A16" w14:textId="77777777" w:rsidR="00BF03FE" w:rsidRDefault="00BF03F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кандидат юридичних наук, доцент кафедри конституційного права Національного університету «Одеська юридична академія»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 згодою)</w:t>
            </w:r>
          </w:p>
          <w:p w14:paraId="56BCFDDE" w14:textId="32C0EFC8" w:rsidR="00BF03FE" w:rsidRPr="00BF03FE" w:rsidRDefault="00BF03F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1A875D1" w14:textId="77777777" w:rsidR="00BF03FE" w:rsidRPr="00BF03FE" w:rsidRDefault="00BF03F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кандидат юридичних наук, доцент, доцент кафедри конституційного права України Національного юридичного університету імені Ярослава Мудрого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3FE">
              <w:rPr>
                <w:rFonts w:ascii="Times New Roman" w:hAnsi="Times New Roman"/>
                <w:sz w:val="28"/>
                <w:szCs w:val="28"/>
              </w:rPr>
              <w:t>(за згодою)</w:t>
            </w:r>
          </w:p>
          <w:p w14:paraId="366C9E1A" w14:textId="66BCD779" w:rsidR="0083502E" w:rsidRPr="00BF03FE" w:rsidRDefault="0083502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A93B0BD" w14:textId="46A07D6E" w:rsidR="0083502E" w:rsidRPr="002965ED" w:rsidRDefault="00E95C1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андидат юридичних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з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авідувач кафедри теорії держави та права Національної академії внутрішніх справ</w:t>
            </w:r>
            <w:r w:rsidR="0083502E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C82AC6" w:rsidRPr="002965ED" w14:paraId="1AC7017A" w14:textId="77777777" w:rsidTr="00D80DAD">
        <w:tc>
          <w:tcPr>
            <w:tcW w:w="3402" w:type="dxa"/>
          </w:tcPr>
          <w:p w14:paraId="29C7F339" w14:textId="3D1F33C9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655205A" w14:textId="74472ECC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D687BD8" w14:textId="77777777" w:rsidTr="00D80DAD">
        <w:tc>
          <w:tcPr>
            <w:tcW w:w="3402" w:type="dxa"/>
          </w:tcPr>
          <w:p w14:paraId="4B07E6A3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 xml:space="preserve">СЛІНЬКО </w:t>
            </w:r>
          </w:p>
          <w:p w14:paraId="06AAE6D0" w14:textId="208FE319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Тетяна Миколаївна</w:t>
            </w:r>
          </w:p>
          <w:p w14:paraId="7CE74364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5C16588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FE8F54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3BA80184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AF595F5" w14:textId="57178076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СЬОХ </w:t>
            </w:r>
          </w:p>
          <w:p w14:paraId="56A3AB0E" w14:textId="34ACF9BD" w:rsidR="00C82AC6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Катерина Ярославівна </w:t>
            </w:r>
          </w:p>
        </w:tc>
        <w:tc>
          <w:tcPr>
            <w:tcW w:w="5954" w:type="dxa"/>
          </w:tcPr>
          <w:p w14:paraId="53287994" w14:textId="27912A26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кандидат юридичних наук, професор, завідувач кафедри конституційного права України Національного юридичного університету імені Ярослава Мудрого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3FE">
              <w:rPr>
                <w:rFonts w:ascii="Times New Roman" w:hAnsi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F03F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20B54D6F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2503FDE" w14:textId="52CD1541" w:rsidR="00C82AC6" w:rsidRDefault="00E95C1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ндидат юридичних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завідувач кафедри конституційного права та прав людини Національної академії внутрішніх справ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19055A5E" w14:textId="298444CD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D80DAD" w14:paraId="351F010D" w14:textId="77777777" w:rsidTr="00D80DAD">
        <w:tc>
          <w:tcPr>
            <w:tcW w:w="3402" w:type="dxa"/>
          </w:tcPr>
          <w:p w14:paraId="043D700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ТЕРЛЕЦЬКИЙ </w:t>
            </w:r>
          </w:p>
          <w:p w14:paraId="27A3E70D" w14:textId="57E4EBF8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Дмитро Сергійович</w:t>
            </w:r>
          </w:p>
          <w:p w14:paraId="59851064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E937666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38E3C9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1080C97" w14:textId="4A31CCE5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ШУТЕНКО </w:t>
            </w:r>
          </w:p>
          <w:p w14:paraId="1755FB40" w14:textId="4916214B" w:rsidR="00C82AC6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5954" w:type="dxa"/>
          </w:tcPr>
          <w:p w14:paraId="18EF648D" w14:textId="02D36A6D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кандидат юридичних наук, доцент, завідувач кафедри конституційного права Національного університету «Одеська юридична академія»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(за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61B7BB6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9796E71" w14:textId="0412B635" w:rsidR="00C82AC6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 робочої групи,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завідувач кафедри правничої лінгвістики Національної академії внутрішніх справ</w:t>
            </w:r>
            <w:r w:rsid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(за</w:t>
            </w:r>
            <w:r w:rsidR="00D80DAD">
              <w:rPr>
                <w:rFonts w:ascii="Times New Roman" w:hAnsi="Times New Roman"/>
                <w:sz w:val="28"/>
                <w:szCs w:val="28"/>
              </w:rPr>
              <w:t> 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52878C52" w14:textId="427FE0EE" w:rsidR="00570B2A" w:rsidRPr="002965ED" w:rsidRDefault="00570B2A" w:rsidP="00D80DA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508B5C3B" w14:textId="77777777" w:rsidTr="00D80DAD">
        <w:tc>
          <w:tcPr>
            <w:tcW w:w="3402" w:type="dxa"/>
          </w:tcPr>
          <w:p w14:paraId="7590DA39" w14:textId="08E45723" w:rsidR="0083502E" w:rsidRDefault="0083502E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ЮЛДАШЕВА </w:t>
            </w:r>
          </w:p>
          <w:p w14:paraId="7B3DFB34" w14:textId="54DB2114" w:rsidR="00C82AC6" w:rsidRPr="002965ED" w:rsidRDefault="0083502E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Світлана Анатоліївна</w:t>
            </w:r>
          </w:p>
        </w:tc>
        <w:tc>
          <w:tcPr>
            <w:tcW w:w="5954" w:type="dxa"/>
          </w:tcPr>
          <w:p w14:paraId="520CCFC3" w14:textId="16BABA40" w:rsidR="0083502E" w:rsidRPr="002965ED" w:rsidRDefault="00665F0C" w:rsidP="0083502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філологічних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професор кафедри правничої лінгвістики Національної академії внутрішніх справ (за згодою)</w:t>
            </w:r>
          </w:p>
        </w:tc>
      </w:tr>
    </w:tbl>
    <w:p w14:paraId="4869D706" w14:textId="773E0A71" w:rsidR="008063EF" w:rsidRDefault="008063EF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38484" w14:textId="77777777" w:rsidR="00D80DAD" w:rsidRPr="004D69FD" w:rsidRDefault="00D80DA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4D295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в</w:t>
      </w:r>
      <w:r w:rsidRPr="007E5A0D">
        <w:rPr>
          <w:rFonts w:ascii="Times New Roman" w:hAnsi="Times New Roman"/>
          <w:sz w:val="28"/>
          <w:szCs w:val="28"/>
        </w:rPr>
        <w:t xml:space="preserve">. о. керівника апарату – </w:t>
      </w:r>
    </w:p>
    <w:p w14:paraId="59906C1E" w14:textId="31A97790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а</w:t>
      </w:r>
      <w:r w:rsidRPr="007E5A0D">
        <w:rPr>
          <w:rFonts w:ascii="Times New Roman" w:hAnsi="Times New Roman"/>
          <w:sz w:val="28"/>
          <w:szCs w:val="28"/>
        </w:rPr>
        <w:t xml:space="preserve"> сектору </w:t>
      </w:r>
    </w:p>
    <w:p w14:paraId="1EEBF445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лінгвістичного й організаційного </w:t>
      </w:r>
    </w:p>
    <w:p w14:paraId="08E930DF" w14:textId="5BDF41CB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забезпечення діяльності </w:t>
      </w:r>
    </w:p>
    <w:p w14:paraId="6825D0D7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Національної комісії </w:t>
      </w:r>
    </w:p>
    <w:p w14:paraId="23C83F04" w14:textId="10052D59" w:rsidR="007E5A0D" w:rsidRPr="004D69F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зі стандартів державної мови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Ольга </w:t>
      </w:r>
      <w:r w:rsidRPr="007E5A0D">
        <w:rPr>
          <w:rFonts w:ascii="Times New Roman" w:hAnsi="Times New Roman"/>
          <w:sz w:val="28"/>
          <w:szCs w:val="28"/>
        </w:rPr>
        <w:t>КОПИЛЬСЬКА</w:t>
      </w:r>
    </w:p>
    <w:sectPr w:rsidR="007E5A0D" w:rsidRPr="004D69FD" w:rsidSect="00D80DAD">
      <w:headerReference w:type="default" r:id="rId6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F51B0" w14:textId="77777777" w:rsidR="00FA0778" w:rsidRDefault="00FA0778" w:rsidP="004D69FD">
      <w:pPr>
        <w:spacing w:after="0" w:line="240" w:lineRule="auto"/>
      </w:pPr>
      <w:r>
        <w:separator/>
      </w:r>
    </w:p>
  </w:endnote>
  <w:endnote w:type="continuationSeparator" w:id="0">
    <w:p w14:paraId="35CAB945" w14:textId="77777777" w:rsidR="00FA0778" w:rsidRDefault="00FA0778" w:rsidP="004D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203F0" w14:textId="77777777" w:rsidR="00FA0778" w:rsidRDefault="00FA0778" w:rsidP="004D69FD">
      <w:pPr>
        <w:spacing w:after="0" w:line="240" w:lineRule="auto"/>
      </w:pPr>
      <w:r>
        <w:separator/>
      </w:r>
    </w:p>
  </w:footnote>
  <w:footnote w:type="continuationSeparator" w:id="0">
    <w:p w14:paraId="7CD22B54" w14:textId="77777777" w:rsidR="00FA0778" w:rsidRDefault="00FA0778" w:rsidP="004D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8"/>
        <w:szCs w:val="28"/>
      </w:rPr>
      <w:id w:val="-545441586"/>
      <w:docPartObj>
        <w:docPartGallery w:val="Page Numbers (Top of Page)"/>
        <w:docPartUnique/>
      </w:docPartObj>
    </w:sdtPr>
    <w:sdtEndPr/>
    <w:sdtContent>
      <w:p w14:paraId="573D8C5C" w14:textId="3E34F030" w:rsidR="004D69FD" w:rsidRPr="004D69FD" w:rsidRDefault="004D69FD" w:rsidP="004D69F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69FD">
          <w:rPr>
            <w:rFonts w:ascii="Times New Roman" w:hAnsi="Times New Roman"/>
            <w:sz w:val="28"/>
            <w:szCs w:val="28"/>
          </w:rPr>
          <w:fldChar w:fldCharType="begin"/>
        </w:r>
        <w:r w:rsidRPr="004D69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69FD">
          <w:rPr>
            <w:rFonts w:ascii="Times New Roman" w:hAnsi="Times New Roman"/>
            <w:sz w:val="28"/>
            <w:szCs w:val="28"/>
          </w:rPr>
          <w:fldChar w:fldCharType="separate"/>
        </w:r>
        <w:r w:rsidRPr="004D69FD">
          <w:rPr>
            <w:rFonts w:ascii="Times New Roman" w:hAnsi="Times New Roman"/>
            <w:sz w:val="28"/>
            <w:szCs w:val="28"/>
          </w:rPr>
          <w:t>2</w:t>
        </w:r>
        <w:r w:rsidRPr="004D69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A"/>
    <w:rsid w:val="00102D40"/>
    <w:rsid w:val="00170966"/>
    <w:rsid w:val="00170AEB"/>
    <w:rsid w:val="00187282"/>
    <w:rsid w:val="00263559"/>
    <w:rsid w:val="002965ED"/>
    <w:rsid w:val="00311B6C"/>
    <w:rsid w:val="0033444F"/>
    <w:rsid w:val="003474FA"/>
    <w:rsid w:val="00353A45"/>
    <w:rsid w:val="003A256F"/>
    <w:rsid w:val="003E6DB9"/>
    <w:rsid w:val="003E6FAA"/>
    <w:rsid w:val="004D69FD"/>
    <w:rsid w:val="00525BDA"/>
    <w:rsid w:val="005303BF"/>
    <w:rsid w:val="00560684"/>
    <w:rsid w:val="00570B2A"/>
    <w:rsid w:val="00590B3F"/>
    <w:rsid w:val="00597D2F"/>
    <w:rsid w:val="00612A72"/>
    <w:rsid w:val="00616860"/>
    <w:rsid w:val="00626712"/>
    <w:rsid w:val="006451FB"/>
    <w:rsid w:val="006575DB"/>
    <w:rsid w:val="00665F0C"/>
    <w:rsid w:val="006A62AA"/>
    <w:rsid w:val="006B0FBA"/>
    <w:rsid w:val="006B4140"/>
    <w:rsid w:val="0070645D"/>
    <w:rsid w:val="00757AF5"/>
    <w:rsid w:val="007E5A0D"/>
    <w:rsid w:val="008051F7"/>
    <w:rsid w:val="008063EF"/>
    <w:rsid w:val="0083502E"/>
    <w:rsid w:val="008E45FF"/>
    <w:rsid w:val="00940E40"/>
    <w:rsid w:val="00A756C5"/>
    <w:rsid w:val="00BF03FE"/>
    <w:rsid w:val="00C82AC6"/>
    <w:rsid w:val="00CB2E96"/>
    <w:rsid w:val="00CE0604"/>
    <w:rsid w:val="00CF37A7"/>
    <w:rsid w:val="00D369BA"/>
    <w:rsid w:val="00D80DAD"/>
    <w:rsid w:val="00DB36B4"/>
    <w:rsid w:val="00DD3DD1"/>
    <w:rsid w:val="00DF1F62"/>
    <w:rsid w:val="00DF5B43"/>
    <w:rsid w:val="00E926A6"/>
    <w:rsid w:val="00E95C13"/>
    <w:rsid w:val="00FA0778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178"/>
  <w15:chartTrackingRefBased/>
  <w15:docId w15:val="{597A45C2-67FB-46E6-A945-43B42C9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ітка таблиці8"/>
    <w:basedOn w:val="a1"/>
    <w:next w:val="a3"/>
    <w:uiPriority w:val="39"/>
    <w:rsid w:val="00C82AC6"/>
    <w:pPr>
      <w:spacing w:after="0" w:line="240" w:lineRule="auto"/>
      <w:ind w:right="14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6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6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cp:lastPrinted>2023-01-18T15:09:00Z</cp:lastPrinted>
  <dcterms:created xsi:type="dcterms:W3CDTF">2024-05-16T08:50:00Z</dcterms:created>
  <dcterms:modified xsi:type="dcterms:W3CDTF">2024-05-16T11:40:00Z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2024-05-16T08:50:16Z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ef978717-0019-4ec2-b34b-a4e2f5dd4ff1</vt:lpwstr>
  </property>
  <property fmtid="{D5CDD505-2E9C-101B-9397-08002B2CF9AE}" pid="8" name="MSIP_Label_d339a68c-dbbc-4e72-beb1-06a036fcf359_ContentBits">
    <vt:lpwstr>0</vt:lpwstr>
  </property>
</Properties>
</file>