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8B84" w14:textId="77777777" w:rsidR="00F056FD" w:rsidRPr="0018705A" w:rsidRDefault="00F056FD" w:rsidP="00F056FD">
      <w:pPr>
        <w:jc w:val="right"/>
        <w:rPr>
          <w:rFonts w:ascii="Times New Roman" w:hAnsi="Times New Roman"/>
          <w:sz w:val="28"/>
          <w:szCs w:val="28"/>
        </w:rPr>
      </w:pPr>
      <w:r w:rsidRPr="0018705A">
        <w:rPr>
          <w:rFonts w:ascii="Times New Roman" w:hAnsi="Times New Roman"/>
          <w:sz w:val="28"/>
          <w:szCs w:val="28"/>
        </w:rPr>
        <w:t>ЗАТВЕРДЖЕНО</w:t>
      </w:r>
    </w:p>
    <w:p w14:paraId="1CAD45CF" w14:textId="77777777" w:rsidR="00F056FD" w:rsidRPr="0018705A" w:rsidRDefault="00F056FD" w:rsidP="00F056FD">
      <w:pPr>
        <w:jc w:val="right"/>
        <w:rPr>
          <w:rFonts w:ascii="Times New Roman" w:hAnsi="Times New Roman"/>
          <w:sz w:val="28"/>
          <w:szCs w:val="28"/>
        </w:rPr>
      </w:pPr>
      <w:r w:rsidRPr="0018705A">
        <w:rPr>
          <w:rFonts w:ascii="Times New Roman" w:hAnsi="Times New Roman"/>
          <w:sz w:val="28"/>
          <w:szCs w:val="28"/>
        </w:rPr>
        <w:t>рішення Національної комісії</w:t>
      </w:r>
    </w:p>
    <w:p w14:paraId="3E5BDD88" w14:textId="77777777" w:rsidR="00F056FD" w:rsidRPr="0018705A" w:rsidRDefault="00F056FD" w:rsidP="00F056FD">
      <w:pPr>
        <w:jc w:val="right"/>
        <w:rPr>
          <w:rFonts w:ascii="Times New Roman" w:hAnsi="Times New Roman"/>
          <w:sz w:val="28"/>
          <w:szCs w:val="28"/>
        </w:rPr>
      </w:pPr>
      <w:r w:rsidRPr="0018705A">
        <w:rPr>
          <w:rFonts w:ascii="Times New Roman" w:hAnsi="Times New Roman"/>
          <w:sz w:val="28"/>
          <w:szCs w:val="28"/>
        </w:rPr>
        <w:t>зі стандартів державної мови</w:t>
      </w:r>
    </w:p>
    <w:p w14:paraId="654E813F" w14:textId="77777777" w:rsidR="00F056FD" w:rsidRPr="0018705A" w:rsidRDefault="0066210A" w:rsidP="00F056FD">
      <w:pPr>
        <w:jc w:val="right"/>
        <w:rPr>
          <w:rFonts w:ascii="Times New Roman" w:hAnsi="Times New Roman"/>
          <w:sz w:val="28"/>
          <w:szCs w:val="28"/>
        </w:rPr>
      </w:pPr>
      <w:r>
        <w:rPr>
          <w:rFonts w:ascii="Times New Roman" w:hAnsi="Times New Roman"/>
          <w:sz w:val="28"/>
          <w:szCs w:val="28"/>
        </w:rPr>
        <w:t>03</w:t>
      </w:r>
      <w:r w:rsidR="00F056FD" w:rsidRPr="0018705A">
        <w:rPr>
          <w:rFonts w:ascii="Times New Roman" w:hAnsi="Times New Roman"/>
          <w:sz w:val="28"/>
          <w:szCs w:val="28"/>
        </w:rPr>
        <w:t xml:space="preserve"> </w:t>
      </w:r>
      <w:r>
        <w:rPr>
          <w:rFonts w:ascii="Times New Roman" w:hAnsi="Times New Roman"/>
          <w:sz w:val="28"/>
          <w:szCs w:val="28"/>
        </w:rPr>
        <w:t>травня</w:t>
      </w:r>
      <w:r w:rsidR="00F056FD" w:rsidRPr="0018705A">
        <w:rPr>
          <w:rFonts w:ascii="Times New Roman" w:hAnsi="Times New Roman"/>
          <w:sz w:val="28"/>
          <w:szCs w:val="28"/>
        </w:rPr>
        <w:t xml:space="preserve"> 202</w:t>
      </w:r>
      <w:r w:rsidR="00F056FD">
        <w:rPr>
          <w:rFonts w:ascii="Times New Roman" w:hAnsi="Times New Roman"/>
          <w:sz w:val="28"/>
          <w:szCs w:val="28"/>
        </w:rPr>
        <w:t>4</w:t>
      </w:r>
      <w:r w:rsidR="00F056FD" w:rsidRPr="0018705A">
        <w:rPr>
          <w:rFonts w:ascii="Times New Roman" w:hAnsi="Times New Roman"/>
          <w:sz w:val="28"/>
          <w:szCs w:val="28"/>
        </w:rPr>
        <w:t xml:space="preserve"> року № </w:t>
      </w:r>
      <w:r>
        <w:rPr>
          <w:rFonts w:ascii="Times New Roman" w:hAnsi="Times New Roman"/>
          <w:sz w:val="28"/>
          <w:szCs w:val="28"/>
        </w:rPr>
        <w:t>144</w:t>
      </w:r>
    </w:p>
    <w:p w14:paraId="0FC13BBC" w14:textId="77777777" w:rsidR="00F056FD" w:rsidRPr="0018705A" w:rsidRDefault="00F056FD" w:rsidP="00F056FD">
      <w:pPr>
        <w:rPr>
          <w:rFonts w:ascii="Times New Roman" w:hAnsi="Times New Roman"/>
          <w:sz w:val="28"/>
          <w:szCs w:val="28"/>
        </w:rPr>
      </w:pPr>
    </w:p>
    <w:p w14:paraId="031D59B7" w14:textId="77777777" w:rsidR="00F056FD" w:rsidRPr="0018705A" w:rsidRDefault="00F056FD" w:rsidP="00F056FD">
      <w:pPr>
        <w:rPr>
          <w:rFonts w:ascii="Times New Roman" w:hAnsi="Times New Roman"/>
          <w:sz w:val="28"/>
          <w:szCs w:val="28"/>
        </w:rPr>
      </w:pPr>
    </w:p>
    <w:p w14:paraId="180780B9" w14:textId="77777777" w:rsidR="00F056FD" w:rsidRPr="0018705A" w:rsidRDefault="00F056FD" w:rsidP="00F056FD">
      <w:pPr>
        <w:jc w:val="center"/>
        <w:rPr>
          <w:rFonts w:ascii="Times New Roman" w:hAnsi="Times New Roman"/>
          <w:b/>
          <w:bCs/>
          <w:sz w:val="28"/>
          <w:szCs w:val="28"/>
        </w:rPr>
      </w:pPr>
      <w:r w:rsidRPr="0018705A">
        <w:rPr>
          <w:rFonts w:ascii="Times New Roman" w:hAnsi="Times New Roman"/>
          <w:b/>
          <w:bCs/>
          <w:sz w:val="28"/>
          <w:szCs w:val="28"/>
        </w:rPr>
        <w:t>Положення</w:t>
      </w:r>
    </w:p>
    <w:p w14:paraId="72E1F85F" w14:textId="77777777" w:rsidR="00F056FD" w:rsidRPr="0018705A" w:rsidRDefault="00F056FD" w:rsidP="00F056FD">
      <w:pPr>
        <w:jc w:val="center"/>
        <w:rPr>
          <w:rFonts w:ascii="Times New Roman" w:hAnsi="Times New Roman"/>
          <w:b/>
          <w:bCs/>
          <w:sz w:val="28"/>
          <w:szCs w:val="28"/>
        </w:rPr>
      </w:pPr>
      <w:r w:rsidRPr="0018705A">
        <w:rPr>
          <w:rFonts w:ascii="Times New Roman" w:hAnsi="Times New Roman"/>
          <w:b/>
          <w:bCs/>
          <w:sz w:val="28"/>
          <w:szCs w:val="28"/>
        </w:rPr>
        <w:t xml:space="preserve">про </w:t>
      </w:r>
      <w:r>
        <w:rPr>
          <w:rFonts w:ascii="Times New Roman" w:hAnsi="Times New Roman"/>
          <w:b/>
          <w:bCs/>
          <w:sz w:val="28"/>
          <w:szCs w:val="28"/>
        </w:rPr>
        <w:t>головного спеціаліста з питань внутрішнього контролю</w:t>
      </w:r>
    </w:p>
    <w:p w14:paraId="62024A13" w14:textId="77777777" w:rsidR="00F056FD" w:rsidRPr="0018705A" w:rsidRDefault="00F056FD" w:rsidP="00F056FD">
      <w:pPr>
        <w:rPr>
          <w:rFonts w:ascii="Times New Roman" w:hAnsi="Times New Roman"/>
          <w:sz w:val="28"/>
          <w:szCs w:val="28"/>
        </w:rPr>
      </w:pPr>
    </w:p>
    <w:p w14:paraId="0CE09498" w14:textId="77777777" w:rsidR="00F056FD" w:rsidRPr="0018705A" w:rsidRDefault="00F056FD" w:rsidP="00F056FD">
      <w:pPr>
        <w:jc w:val="center"/>
        <w:rPr>
          <w:rFonts w:ascii="Times New Roman" w:hAnsi="Times New Roman"/>
          <w:b/>
          <w:bCs/>
          <w:sz w:val="28"/>
          <w:szCs w:val="28"/>
        </w:rPr>
      </w:pPr>
      <w:r w:rsidRPr="0018705A">
        <w:rPr>
          <w:rFonts w:ascii="Times New Roman" w:hAnsi="Times New Roman"/>
          <w:b/>
          <w:bCs/>
          <w:sz w:val="28"/>
          <w:szCs w:val="28"/>
        </w:rPr>
        <w:t>І. Загальні положення</w:t>
      </w:r>
    </w:p>
    <w:p w14:paraId="1EB14EF5" w14:textId="77777777" w:rsidR="00F056FD" w:rsidRPr="0018705A" w:rsidRDefault="00F056FD" w:rsidP="00F056FD">
      <w:pPr>
        <w:rPr>
          <w:rFonts w:ascii="Times New Roman" w:hAnsi="Times New Roman"/>
          <w:sz w:val="28"/>
          <w:szCs w:val="28"/>
        </w:rPr>
      </w:pPr>
      <w:r w:rsidRPr="0018705A">
        <w:rPr>
          <w:rFonts w:ascii="Times New Roman" w:hAnsi="Times New Roman"/>
          <w:sz w:val="28"/>
          <w:szCs w:val="28"/>
        </w:rPr>
        <w:t xml:space="preserve">1. </w:t>
      </w:r>
      <w:r>
        <w:rPr>
          <w:rFonts w:ascii="Times New Roman" w:hAnsi="Times New Roman"/>
          <w:sz w:val="28"/>
          <w:szCs w:val="28"/>
        </w:rPr>
        <w:t>Головний спеціаліст з питань внутрішнього контролю</w:t>
      </w:r>
      <w:r w:rsidRPr="0018705A">
        <w:rPr>
          <w:rFonts w:ascii="Times New Roman" w:hAnsi="Times New Roman"/>
          <w:sz w:val="28"/>
          <w:szCs w:val="28"/>
        </w:rPr>
        <w:t xml:space="preserve"> (далі – </w:t>
      </w:r>
      <w:r>
        <w:rPr>
          <w:rFonts w:ascii="Times New Roman" w:hAnsi="Times New Roman"/>
          <w:sz w:val="28"/>
          <w:szCs w:val="28"/>
        </w:rPr>
        <w:t>Головний спеціаліст</w:t>
      </w:r>
      <w:r w:rsidRPr="0018705A">
        <w:rPr>
          <w:rFonts w:ascii="Times New Roman" w:hAnsi="Times New Roman"/>
          <w:sz w:val="28"/>
          <w:szCs w:val="28"/>
        </w:rPr>
        <w:t xml:space="preserve">) є самостійним структурним підрозділом </w:t>
      </w:r>
      <w:r>
        <w:rPr>
          <w:rFonts w:ascii="Times New Roman" w:hAnsi="Times New Roman"/>
          <w:sz w:val="28"/>
          <w:szCs w:val="28"/>
        </w:rPr>
        <w:t xml:space="preserve">апарату </w:t>
      </w:r>
      <w:r w:rsidRPr="0018705A">
        <w:rPr>
          <w:rFonts w:ascii="Times New Roman" w:hAnsi="Times New Roman"/>
          <w:sz w:val="28"/>
          <w:szCs w:val="28"/>
        </w:rPr>
        <w:t>Національної комісії зі стандартів державної мови (далі – Комісія).</w:t>
      </w:r>
    </w:p>
    <w:p w14:paraId="132EC846" w14:textId="77777777" w:rsidR="00F056FD" w:rsidRPr="0018705A" w:rsidRDefault="00F056FD" w:rsidP="00F056FD">
      <w:pPr>
        <w:rPr>
          <w:rFonts w:ascii="Times New Roman" w:hAnsi="Times New Roman"/>
          <w:sz w:val="28"/>
          <w:szCs w:val="28"/>
        </w:rPr>
      </w:pPr>
    </w:p>
    <w:p w14:paraId="04C5F2E9" w14:textId="77777777" w:rsidR="00196CD8" w:rsidRPr="009D400C" w:rsidRDefault="00196CD8" w:rsidP="0044082F">
      <w:pPr>
        <w:rPr>
          <w:rFonts w:ascii="Times New Roman" w:hAnsi="Times New Roman"/>
          <w:sz w:val="28"/>
          <w:szCs w:val="28"/>
        </w:rPr>
      </w:pPr>
      <w:r w:rsidRPr="009D400C">
        <w:rPr>
          <w:rFonts w:ascii="Times New Roman" w:hAnsi="Times New Roman"/>
          <w:sz w:val="28"/>
          <w:szCs w:val="28"/>
        </w:rPr>
        <w:t xml:space="preserve">2. </w:t>
      </w:r>
      <w:r>
        <w:rPr>
          <w:rFonts w:ascii="Times New Roman" w:hAnsi="Times New Roman"/>
          <w:sz w:val="28"/>
          <w:szCs w:val="28"/>
        </w:rPr>
        <w:t>Головний спеціаліст</w:t>
      </w:r>
      <w:r w:rsidRPr="009D400C">
        <w:rPr>
          <w:rFonts w:ascii="Times New Roman" w:hAnsi="Times New Roman"/>
          <w:sz w:val="28"/>
          <w:szCs w:val="28"/>
        </w:rPr>
        <w:t xml:space="preserve"> у своїй діяльності керується Конституцією України, </w:t>
      </w:r>
      <w:r>
        <w:rPr>
          <w:rFonts w:ascii="Times New Roman" w:hAnsi="Times New Roman"/>
          <w:sz w:val="28"/>
          <w:szCs w:val="28"/>
        </w:rPr>
        <w:t>Бюджетним к</w:t>
      </w:r>
      <w:r w:rsidRPr="009D400C">
        <w:rPr>
          <w:rFonts w:ascii="Times New Roman" w:hAnsi="Times New Roman"/>
          <w:sz w:val="28"/>
          <w:szCs w:val="28"/>
        </w:rPr>
        <w:t xml:space="preserve">одексом України, Законами України «Про забезпечення функціонування української мови як державної», «Про центральні органи виконавчої влади» та іншими Законами України, міжнародними договорами, згода на обов’язковість яких надана Верховною Радою України, постановами Верховної Ради України, актами Президента України, Кабінету Міністрів України, Положенням про Національну комісію зі стандартів державної мови, затвердженим постановою Кабінету Міністрів України від 06 листопада 2019 року № 911, </w:t>
      </w:r>
      <w:r w:rsidR="0044082F" w:rsidRPr="0044082F">
        <w:rPr>
          <w:rFonts w:ascii="Times New Roman" w:hAnsi="Times New Roman"/>
          <w:sz w:val="28"/>
          <w:szCs w:val="28"/>
        </w:rPr>
        <w:t>Основн</w:t>
      </w:r>
      <w:r w:rsidR="0044082F">
        <w:rPr>
          <w:rFonts w:ascii="Times New Roman" w:hAnsi="Times New Roman"/>
          <w:sz w:val="28"/>
          <w:szCs w:val="28"/>
        </w:rPr>
        <w:t>ими</w:t>
      </w:r>
      <w:r w:rsidR="0044082F" w:rsidRPr="0044082F">
        <w:rPr>
          <w:rFonts w:ascii="Times New Roman" w:hAnsi="Times New Roman"/>
          <w:sz w:val="28"/>
          <w:szCs w:val="28"/>
        </w:rPr>
        <w:t xml:space="preserve"> засад</w:t>
      </w:r>
      <w:r w:rsidR="0044082F">
        <w:rPr>
          <w:rFonts w:ascii="Times New Roman" w:hAnsi="Times New Roman"/>
          <w:sz w:val="28"/>
          <w:szCs w:val="28"/>
        </w:rPr>
        <w:t>ам</w:t>
      </w:r>
      <w:r w:rsidR="0044082F" w:rsidRPr="0044082F">
        <w:rPr>
          <w:rFonts w:ascii="Times New Roman" w:hAnsi="Times New Roman"/>
          <w:sz w:val="28"/>
          <w:szCs w:val="28"/>
        </w:rPr>
        <w:t>и</w:t>
      </w:r>
      <w:r w:rsidR="0044082F">
        <w:rPr>
          <w:rFonts w:ascii="Times New Roman" w:hAnsi="Times New Roman"/>
          <w:sz w:val="28"/>
          <w:szCs w:val="28"/>
        </w:rPr>
        <w:t xml:space="preserve"> </w:t>
      </w:r>
      <w:r w:rsidR="0044082F" w:rsidRPr="0044082F">
        <w:rPr>
          <w:rFonts w:ascii="Times New Roman" w:hAnsi="Times New Roman"/>
          <w:sz w:val="28"/>
          <w:szCs w:val="28"/>
        </w:rPr>
        <w:t>здійснення внутрішнього контролю розпорядниками бюджетних коштів</w:t>
      </w:r>
      <w:r w:rsidR="0044082F">
        <w:rPr>
          <w:rFonts w:ascii="Times New Roman" w:hAnsi="Times New Roman"/>
          <w:sz w:val="28"/>
          <w:szCs w:val="28"/>
        </w:rPr>
        <w:t xml:space="preserve">, </w:t>
      </w:r>
      <w:r w:rsidR="0044082F" w:rsidRPr="0044082F">
        <w:rPr>
          <w:rFonts w:ascii="Times New Roman" w:hAnsi="Times New Roman"/>
          <w:sz w:val="28"/>
          <w:szCs w:val="28"/>
        </w:rPr>
        <w:t>затверджен</w:t>
      </w:r>
      <w:r w:rsidR="0044082F">
        <w:rPr>
          <w:rFonts w:ascii="Times New Roman" w:hAnsi="Times New Roman"/>
          <w:sz w:val="28"/>
          <w:szCs w:val="28"/>
        </w:rPr>
        <w:t xml:space="preserve">ими </w:t>
      </w:r>
      <w:r w:rsidR="0044082F" w:rsidRPr="0044082F">
        <w:rPr>
          <w:rFonts w:ascii="Times New Roman" w:hAnsi="Times New Roman"/>
          <w:sz w:val="28"/>
          <w:szCs w:val="28"/>
        </w:rPr>
        <w:t>постановою Кабінету Міністрів України</w:t>
      </w:r>
      <w:r w:rsidR="0044082F">
        <w:rPr>
          <w:rFonts w:ascii="Times New Roman" w:hAnsi="Times New Roman"/>
          <w:sz w:val="28"/>
          <w:szCs w:val="28"/>
        </w:rPr>
        <w:t xml:space="preserve"> </w:t>
      </w:r>
      <w:r w:rsidR="0044082F" w:rsidRPr="0044082F">
        <w:rPr>
          <w:rFonts w:ascii="Times New Roman" w:hAnsi="Times New Roman"/>
          <w:sz w:val="28"/>
          <w:szCs w:val="28"/>
        </w:rPr>
        <w:t>від 12 грудня 2018 р</w:t>
      </w:r>
      <w:r w:rsidR="0044082F">
        <w:rPr>
          <w:rFonts w:ascii="Times New Roman" w:hAnsi="Times New Roman"/>
          <w:sz w:val="28"/>
          <w:szCs w:val="28"/>
        </w:rPr>
        <w:t xml:space="preserve">оку </w:t>
      </w:r>
      <w:r w:rsidR="0044082F" w:rsidRPr="0044082F">
        <w:rPr>
          <w:rFonts w:ascii="Times New Roman" w:hAnsi="Times New Roman"/>
          <w:sz w:val="28"/>
          <w:szCs w:val="28"/>
        </w:rPr>
        <w:t>№ 1062</w:t>
      </w:r>
      <w:r w:rsidR="0044082F">
        <w:rPr>
          <w:rFonts w:ascii="Times New Roman" w:hAnsi="Times New Roman"/>
          <w:sz w:val="28"/>
          <w:szCs w:val="28"/>
        </w:rPr>
        <w:t xml:space="preserve">, </w:t>
      </w:r>
      <w:r w:rsidRPr="009D400C">
        <w:rPr>
          <w:rFonts w:ascii="Times New Roman" w:hAnsi="Times New Roman"/>
          <w:sz w:val="28"/>
          <w:szCs w:val="28"/>
        </w:rPr>
        <w:t>нормативно-правовими актами та організаційно-розпорядчими документами Комісії, іншими нормативно-правовими актами та цим Положенням.</w:t>
      </w:r>
    </w:p>
    <w:p w14:paraId="39048114" w14:textId="77777777" w:rsidR="00196CD8" w:rsidRDefault="00196CD8" w:rsidP="00F056FD">
      <w:pPr>
        <w:rPr>
          <w:rFonts w:ascii="Times New Roman" w:hAnsi="Times New Roman"/>
          <w:sz w:val="28"/>
          <w:szCs w:val="28"/>
        </w:rPr>
      </w:pPr>
    </w:p>
    <w:p w14:paraId="7CD8AB16" w14:textId="77777777" w:rsidR="00EF4036" w:rsidRPr="009D400C" w:rsidRDefault="00EF4036" w:rsidP="00EF4036">
      <w:pPr>
        <w:rPr>
          <w:rFonts w:ascii="Times New Roman" w:hAnsi="Times New Roman"/>
          <w:sz w:val="28"/>
          <w:szCs w:val="28"/>
        </w:rPr>
      </w:pPr>
      <w:r>
        <w:rPr>
          <w:rFonts w:ascii="Times New Roman" w:hAnsi="Times New Roman"/>
          <w:sz w:val="28"/>
          <w:szCs w:val="28"/>
        </w:rPr>
        <w:t>3. Головний спеціаліст</w:t>
      </w:r>
      <w:r w:rsidRPr="009D400C">
        <w:rPr>
          <w:rFonts w:ascii="Times New Roman" w:hAnsi="Times New Roman"/>
          <w:sz w:val="28"/>
          <w:szCs w:val="28"/>
        </w:rPr>
        <w:t xml:space="preserve"> безпосередньо підпорядковується Голові Комісії або Заступник</w:t>
      </w:r>
      <w:r>
        <w:rPr>
          <w:rFonts w:ascii="Times New Roman" w:hAnsi="Times New Roman"/>
          <w:sz w:val="28"/>
          <w:szCs w:val="28"/>
        </w:rPr>
        <w:t>ові</w:t>
      </w:r>
      <w:r w:rsidRPr="009D400C">
        <w:rPr>
          <w:rFonts w:ascii="Times New Roman" w:hAnsi="Times New Roman"/>
          <w:sz w:val="28"/>
          <w:szCs w:val="28"/>
        </w:rPr>
        <w:t xml:space="preserve"> Голови Комісії, або Членові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1F286E7E" w14:textId="77777777" w:rsidR="00EF4036" w:rsidRPr="009D400C" w:rsidRDefault="00EF4036" w:rsidP="00EF4036">
      <w:pPr>
        <w:rPr>
          <w:rFonts w:ascii="Times New Roman" w:hAnsi="Times New Roman"/>
          <w:sz w:val="28"/>
          <w:szCs w:val="28"/>
        </w:rPr>
      </w:pPr>
      <w:r w:rsidRPr="009D400C">
        <w:rPr>
          <w:rFonts w:ascii="Times New Roman" w:hAnsi="Times New Roman"/>
          <w:sz w:val="28"/>
          <w:szCs w:val="28"/>
        </w:rPr>
        <w:t xml:space="preserve">Загальний контроль за роботою </w:t>
      </w:r>
      <w:r>
        <w:rPr>
          <w:rFonts w:ascii="Times New Roman" w:hAnsi="Times New Roman"/>
          <w:sz w:val="28"/>
          <w:szCs w:val="28"/>
        </w:rPr>
        <w:t>Головного спеціаліста</w:t>
      </w:r>
      <w:r w:rsidRPr="009D400C">
        <w:rPr>
          <w:rFonts w:ascii="Times New Roman" w:hAnsi="Times New Roman"/>
          <w:sz w:val="28"/>
          <w:szCs w:val="28"/>
        </w:rPr>
        <w:t xml:space="preserve"> та координацію його діяльності здійснює Голова Комісії або Заступник Голови Комісії, або Член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6D23A938" w14:textId="77777777" w:rsidR="009914CD" w:rsidRDefault="009914CD" w:rsidP="009914CD">
      <w:pPr>
        <w:rPr>
          <w:rFonts w:ascii="Times New Roman" w:hAnsi="Times New Roman"/>
          <w:sz w:val="28"/>
          <w:szCs w:val="28"/>
        </w:rPr>
      </w:pPr>
    </w:p>
    <w:p w14:paraId="0C1FB432" w14:textId="77777777" w:rsidR="009914CD" w:rsidRPr="009D400C" w:rsidRDefault="009914CD" w:rsidP="009914CD">
      <w:pPr>
        <w:rPr>
          <w:rFonts w:ascii="Times New Roman" w:hAnsi="Times New Roman"/>
          <w:sz w:val="28"/>
          <w:szCs w:val="28"/>
        </w:rPr>
      </w:pPr>
      <w:r>
        <w:rPr>
          <w:rFonts w:ascii="Times New Roman" w:hAnsi="Times New Roman"/>
          <w:sz w:val="28"/>
          <w:szCs w:val="28"/>
        </w:rPr>
        <w:t>4</w:t>
      </w:r>
      <w:r w:rsidRPr="009D400C">
        <w:rPr>
          <w:rFonts w:ascii="Times New Roman" w:hAnsi="Times New Roman"/>
          <w:sz w:val="28"/>
          <w:szCs w:val="28"/>
        </w:rPr>
        <w:t xml:space="preserve">. </w:t>
      </w:r>
      <w:r>
        <w:rPr>
          <w:rFonts w:ascii="Times New Roman" w:hAnsi="Times New Roman"/>
          <w:sz w:val="28"/>
          <w:szCs w:val="28"/>
        </w:rPr>
        <w:t>Головний спеціаліст</w:t>
      </w:r>
      <w:r w:rsidRPr="009D400C">
        <w:rPr>
          <w:rFonts w:ascii="Times New Roman" w:hAnsi="Times New Roman"/>
          <w:sz w:val="28"/>
          <w:szCs w:val="28"/>
        </w:rPr>
        <w:t xml:space="preserve"> призначається на посаду та звільняється з посади в порядку, передбаченому законодавством про державну службу.</w:t>
      </w:r>
    </w:p>
    <w:p w14:paraId="3750968A" w14:textId="77777777" w:rsidR="009914CD" w:rsidRPr="009D400C" w:rsidRDefault="009914CD" w:rsidP="009914CD">
      <w:pPr>
        <w:rPr>
          <w:rFonts w:ascii="Times New Roman" w:hAnsi="Times New Roman"/>
          <w:sz w:val="28"/>
          <w:szCs w:val="28"/>
        </w:rPr>
      </w:pPr>
    </w:p>
    <w:p w14:paraId="29AC04B3" w14:textId="77777777" w:rsidR="00EF4036" w:rsidRPr="009D400C" w:rsidRDefault="009914CD" w:rsidP="00EF4036">
      <w:pPr>
        <w:rPr>
          <w:rFonts w:ascii="Times New Roman" w:hAnsi="Times New Roman"/>
          <w:sz w:val="28"/>
          <w:szCs w:val="28"/>
        </w:rPr>
      </w:pPr>
      <w:r>
        <w:rPr>
          <w:rFonts w:ascii="Times New Roman" w:hAnsi="Times New Roman"/>
          <w:sz w:val="28"/>
          <w:szCs w:val="28"/>
        </w:rPr>
        <w:t>5</w:t>
      </w:r>
      <w:r w:rsidR="00EF4036" w:rsidRPr="009D400C">
        <w:rPr>
          <w:rFonts w:ascii="Times New Roman" w:hAnsi="Times New Roman"/>
          <w:sz w:val="28"/>
          <w:szCs w:val="28"/>
        </w:rPr>
        <w:t xml:space="preserve">. У разі відсутності </w:t>
      </w:r>
      <w:r w:rsidR="00EF4036">
        <w:rPr>
          <w:rFonts w:ascii="Times New Roman" w:hAnsi="Times New Roman"/>
          <w:sz w:val="28"/>
          <w:szCs w:val="28"/>
        </w:rPr>
        <w:t>Головного спеціаліста</w:t>
      </w:r>
      <w:r w:rsidR="00EF4036" w:rsidRPr="009D400C">
        <w:rPr>
          <w:rFonts w:ascii="Times New Roman" w:hAnsi="Times New Roman"/>
          <w:sz w:val="28"/>
          <w:szCs w:val="28"/>
        </w:rPr>
        <w:t xml:space="preserve"> його обов’язки виконує та несе відповідальність за виконання покладених на </w:t>
      </w:r>
      <w:r w:rsidR="00EF4036">
        <w:rPr>
          <w:rFonts w:ascii="Times New Roman" w:hAnsi="Times New Roman"/>
          <w:sz w:val="28"/>
          <w:szCs w:val="28"/>
        </w:rPr>
        <w:t>Головного спеціаліста</w:t>
      </w:r>
      <w:r w:rsidR="00EF4036" w:rsidRPr="009D400C">
        <w:rPr>
          <w:rFonts w:ascii="Times New Roman" w:hAnsi="Times New Roman"/>
          <w:sz w:val="28"/>
          <w:szCs w:val="28"/>
        </w:rPr>
        <w:t xml:space="preserve"> завдань інший працівник </w:t>
      </w:r>
      <w:r w:rsidR="00EF4036">
        <w:rPr>
          <w:rFonts w:ascii="Times New Roman" w:hAnsi="Times New Roman"/>
          <w:sz w:val="28"/>
          <w:szCs w:val="28"/>
        </w:rPr>
        <w:t xml:space="preserve">апарату </w:t>
      </w:r>
      <w:r w:rsidR="00EF4036" w:rsidRPr="009D400C">
        <w:rPr>
          <w:rFonts w:ascii="Times New Roman" w:hAnsi="Times New Roman"/>
          <w:sz w:val="28"/>
          <w:szCs w:val="28"/>
        </w:rPr>
        <w:t>Комісії на підставі наказу Голови Комісії.</w:t>
      </w:r>
    </w:p>
    <w:p w14:paraId="473D1554" w14:textId="77777777" w:rsidR="009914CD" w:rsidRPr="009D400C" w:rsidRDefault="009914CD" w:rsidP="009914CD">
      <w:pPr>
        <w:rPr>
          <w:rFonts w:ascii="Times New Roman" w:hAnsi="Times New Roman"/>
          <w:sz w:val="28"/>
          <w:szCs w:val="28"/>
        </w:rPr>
      </w:pPr>
      <w:r>
        <w:rPr>
          <w:rFonts w:ascii="Times New Roman" w:hAnsi="Times New Roman"/>
          <w:sz w:val="28"/>
          <w:szCs w:val="28"/>
        </w:rPr>
        <w:lastRenderedPageBreak/>
        <w:t>6</w:t>
      </w:r>
      <w:r w:rsidRPr="009D400C">
        <w:rPr>
          <w:rFonts w:ascii="Times New Roman" w:hAnsi="Times New Roman"/>
          <w:sz w:val="28"/>
          <w:szCs w:val="28"/>
        </w:rPr>
        <w:t xml:space="preserve">. </w:t>
      </w:r>
      <w:r>
        <w:rPr>
          <w:rFonts w:ascii="Times New Roman" w:hAnsi="Times New Roman"/>
          <w:sz w:val="28"/>
          <w:szCs w:val="28"/>
        </w:rPr>
        <w:t>Головний спеціаліст</w:t>
      </w:r>
      <w:r w:rsidRPr="009D400C">
        <w:rPr>
          <w:rFonts w:ascii="Times New Roman" w:hAnsi="Times New Roman"/>
          <w:sz w:val="28"/>
          <w:szCs w:val="28"/>
        </w:rPr>
        <w:t xml:space="preserve"> забезпечує своєчасність і повноту виконання </w:t>
      </w:r>
      <w:r>
        <w:rPr>
          <w:rFonts w:ascii="Times New Roman" w:hAnsi="Times New Roman"/>
          <w:sz w:val="28"/>
          <w:szCs w:val="28"/>
        </w:rPr>
        <w:t xml:space="preserve">покладених на нього </w:t>
      </w:r>
      <w:r w:rsidRPr="009D400C">
        <w:rPr>
          <w:rFonts w:ascii="Times New Roman" w:hAnsi="Times New Roman"/>
          <w:sz w:val="28"/>
          <w:szCs w:val="28"/>
        </w:rPr>
        <w:t>завдань та функцій.</w:t>
      </w:r>
    </w:p>
    <w:p w14:paraId="0D680A3D" w14:textId="77777777" w:rsidR="00196CD8" w:rsidRDefault="00196CD8" w:rsidP="00F056FD">
      <w:pPr>
        <w:rPr>
          <w:rFonts w:ascii="Times New Roman" w:hAnsi="Times New Roman"/>
          <w:sz w:val="28"/>
          <w:szCs w:val="28"/>
        </w:rPr>
      </w:pPr>
    </w:p>
    <w:p w14:paraId="6B5D8E04" w14:textId="77777777" w:rsidR="00F056FD" w:rsidRPr="0018705A" w:rsidRDefault="00F056FD" w:rsidP="00F056FD">
      <w:pPr>
        <w:jc w:val="center"/>
        <w:rPr>
          <w:rFonts w:ascii="Times New Roman" w:hAnsi="Times New Roman"/>
          <w:b/>
          <w:bCs/>
          <w:sz w:val="28"/>
          <w:szCs w:val="28"/>
        </w:rPr>
      </w:pPr>
      <w:r w:rsidRPr="0018705A">
        <w:rPr>
          <w:rFonts w:ascii="Times New Roman" w:hAnsi="Times New Roman"/>
          <w:b/>
          <w:bCs/>
          <w:sz w:val="28"/>
          <w:szCs w:val="28"/>
        </w:rPr>
        <w:t xml:space="preserve">ІІ. Основні завдання і функції </w:t>
      </w:r>
      <w:r w:rsidR="003E5F14" w:rsidRPr="003E5F14">
        <w:rPr>
          <w:rFonts w:ascii="Times New Roman" w:hAnsi="Times New Roman"/>
          <w:b/>
          <w:bCs/>
          <w:sz w:val="28"/>
          <w:szCs w:val="28"/>
        </w:rPr>
        <w:t>Головного спеціаліста</w:t>
      </w:r>
    </w:p>
    <w:p w14:paraId="7F1E10B5" w14:textId="77777777" w:rsidR="00F056FD" w:rsidRPr="0018705A" w:rsidRDefault="00F056FD" w:rsidP="00F056FD">
      <w:pPr>
        <w:rPr>
          <w:rFonts w:ascii="Times New Roman" w:hAnsi="Times New Roman"/>
          <w:sz w:val="28"/>
          <w:szCs w:val="28"/>
        </w:rPr>
      </w:pPr>
      <w:r w:rsidRPr="0018705A">
        <w:rPr>
          <w:rFonts w:ascii="Times New Roman" w:hAnsi="Times New Roman"/>
          <w:sz w:val="28"/>
          <w:szCs w:val="28"/>
        </w:rPr>
        <w:t xml:space="preserve">1. Основним завданням </w:t>
      </w:r>
      <w:r w:rsidR="003E5F14">
        <w:rPr>
          <w:rFonts w:ascii="Times New Roman" w:hAnsi="Times New Roman"/>
          <w:sz w:val="28"/>
          <w:szCs w:val="28"/>
        </w:rPr>
        <w:t>Головного спеціаліста</w:t>
      </w:r>
      <w:r w:rsidRPr="0018705A">
        <w:rPr>
          <w:rFonts w:ascii="Times New Roman" w:hAnsi="Times New Roman"/>
          <w:sz w:val="28"/>
          <w:szCs w:val="28"/>
        </w:rPr>
        <w:t xml:space="preserve"> є</w:t>
      </w:r>
      <w:r w:rsidR="003D14F9">
        <w:rPr>
          <w:rFonts w:ascii="Times New Roman" w:hAnsi="Times New Roman"/>
          <w:sz w:val="28"/>
          <w:szCs w:val="28"/>
        </w:rPr>
        <w:t xml:space="preserve"> </w:t>
      </w:r>
      <w:r w:rsidRPr="0018705A">
        <w:rPr>
          <w:rFonts w:ascii="Times New Roman" w:hAnsi="Times New Roman"/>
          <w:sz w:val="28"/>
          <w:szCs w:val="28"/>
        </w:rPr>
        <w:t>координація організації та здійснення внутрішнього контролю в Комісії відповідно до Основних засад здійснення внутрішнього контролю розпорядниками бюджетних коштів, затверджених постановою Кабінету Міністрів України від 12 грудня 2018 року № 1062, та інших актів законодавства, що регулюють питання, пов’язані з функціонуванням Комісії</w:t>
      </w:r>
      <w:r w:rsidR="00823DD1">
        <w:rPr>
          <w:rFonts w:ascii="Times New Roman" w:hAnsi="Times New Roman"/>
          <w:sz w:val="28"/>
          <w:szCs w:val="28"/>
        </w:rPr>
        <w:t>.</w:t>
      </w:r>
    </w:p>
    <w:p w14:paraId="3F73E744" w14:textId="77777777" w:rsidR="00F056FD" w:rsidRPr="0018705A" w:rsidRDefault="00F056FD" w:rsidP="00F056FD">
      <w:pPr>
        <w:rPr>
          <w:rFonts w:ascii="Times New Roman" w:hAnsi="Times New Roman"/>
          <w:sz w:val="28"/>
          <w:szCs w:val="28"/>
        </w:rPr>
      </w:pPr>
    </w:p>
    <w:p w14:paraId="5C7BEAC0" w14:textId="77777777" w:rsidR="00F056FD" w:rsidRPr="0018705A" w:rsidRDefault="00F056FD" w:rsidP="00F056FD">
      <w:pPr>
        <w:rPr>
          <w:rFonts w:ascii="Times New Roman" w:hAnsi="Times New Roman"/>
          <w:sz w:val="28"/>
          <w:szCs w:val="28"/>
        </w:rPr>
      </w:pPr>
      <w:r w:rsidRPr="0018705A">
        <w:rPr>
          <w:rFonts w:ascii="Times New Roman" w:hAnsi="Times New Roman"/>
          <w:sz w:val="28"/>
          <w:szCs w:val="28"/>
        </w:rPr>
        <w:t xml:space="preserve">2. Основними функціями </w:t>
      </w:r>
      <w:r w:rsidR="00823DD1">
        <w:rPr>
          <w:rFonts w:ascii="Times New Roman" w:hAnsi="Times New Roman"/>
          <w:sz w:val="28"/>
          <w:szCs w:val="28"/>
        </w:rPr>
        <w:t>Головного спеціаліста</w:t>
      </w:r>
      <w:r w:rsidR="00823DD1" w:rsidRPr="009D400C">
        <w:rPr>
          <w:rFonts w:ascii="Times New Roman" w:hAnsi="Times New Roman"/>
          <w:sz w:val="28"/>
          <w:szCs w:val="28"/>
        </w:rPr>
        <w:t xml:space="preserve"> </w:t>
      </w:r>
      <w:r w:rsidRPr="0018705A">
        <w:rPr>
          <w:rFonts w:ascii="Times New Roman" w:hAnsi="Times New Roman"/>
          <w:sz w:val="28"/>
          <w:szCs w:val="28"/>
        </w:rPr>
        <w:t>є:</w:t>
      </w:r>
    </w:p>
    <w:p w14:paraId="18E9B9CB" w14:textId="77777777" w:rsidR="00F056FD" w:rsidRPr="0018705A" w:rsidRDefault="00AB0018" w:rsidP="00F056FD">
      <w:pPr>
        <w:rPr>
          <w:rFonts w:ascii="Times New Roman" w:hAnsi="Times New Roman"/>
          <w:sz w:val="28"/>
          <w:szCs w:val="28"/>
        </w:rPr>
      </w:pPr>
      <w:r>
        <w:rPr>
          <w:rFonts w:ascii="Times New Roman" w:hAnsi="Times New Roman"/>
          <w:sz w:val="28"/>
          <w:szCs w:val="28"/>
        </w:rPr>
        <w:t>1</w:t>
      </w:r>
      <w:r w:rsidR="00F056FD" w:rsidRPr="0018705A">
        <w:rPr>
          <w:rFonts w:ascii="Times New Roman" w:hAnsi="Times New Roman"/>
          <w:sz w:val="28"/>
          <w:szCs w:val="28"/>
        </w:rPr>
        <w:t xml:space="preserve">) здійснення контролю за виконанням завдань, визначених актами законодавства, </w:t>
      </w:r>
      <w:r w:rsidRPr="0018705A">
        <w:rPr>
          <w:rFonts w:ascii="Times New Roman" w:hAnsi="Times New Roman"/>
          <w:sz w:val="28"/>
          <w:szCs w:val="28"/>
        </w:rPr>
        <w:t xml:space="preserve">Законами </w:t>
      </w:r>
      <w:r w:rsidR="00F056FD" w:rsidRPr="0018705A">
        <w:rPr>
          <w:rFonts w:ascii="Times New Roman" w:hAnsi="Times New Roman"/>
          <w:sz w:val="28"/>
          <w:szCs w:val="28"/>
        </w:rPr>
        <w:t>України, актами та дорученнями Президента України, Кабінету Міністрів України, Верховної Ради України, запитів та звернень народних депутатів України, дотриманням строків розгляду звернень громадян, запитів на публічну інформацію, листів інших кореспондентів, доручень (резолюцій)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та/або керівництва апарату Комісії до інших документів, які перебувають на контролі, а також аналізу причин виникнення порушень і внесення пропозицій щодо їх усунення;</w:t>
      </w:r>
    </w:p>
    <w:p w14:paraId="598965C1" w14:textId="77777777" w:rsidR="00F056FD" w:rsidRPr="0018705A" w:rsidRDefault="00F056FD" w:rsidP="00F056FD">
      <w:pPr>
        <w:rPr>
          <w:rFonts w:ascii="Times New Roman" w:hAnsi="Times New Roman"/>
          <w:sz w:val="28"/>
          <w:szCs w:val="28"/>
        </w:rPr>
      </w:pPr>
      <w:r w:rsidRPr="0018705A">
        <w:rPr>
          <w:rFonts w:ascii="Times New Roman" w:hAnsi="Times New Roman"/>
          <w:sz w:val="28"/>
          <w:szCs w:val="28"/>
        </w:rPr>
        <w:t>2) здійснення контролю за станом виконавської дисципліни у самостійних структурних підрозділах апарату Комісії та окремих структурних одиницях, визначених структурою Комісії (у разі наявності), в частині дотримання виконавцями строків розгляду актів законодавства, рішень, звернень/запитів громадян, адвокатських запитів/звернень, доручень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та/або керівництва апарату Комісії, усіх зареєстрованих документів, у яких встановлено завдання та які підлягають контролю, підготовка зведеної інформації для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та/або керівництва апарату Комісії про виявлені порушення;</w:t>
      </w:r>
    </w:p>
    <w:p w14:paraId="0711821F" w14:textId="77777777" w:rsidR="00F056FD" w:rsidRPr="0018705A" w:rsidRDefault="00AB0018" w:rsidP="00F056FD">
      <w:pPr>
        <w:rPr>
          <w:rFonts w:ascii="Times New Roman" w:hAnsi="Times New Roman"/>
          <w:sz w:val="28"/>
          <w:szCs w:val="28"/>
        </w:rPr>
      </w:pPr>
      <w:r>
        <w:rPr>
          <w:rFonts w:ascii="Times New Roman" w:hAnsi="Times New Roman"/>
          <w:sz w:val="28"/>
          <w:szCs w:val="28"/>
        </w:rPr>
        <w:t>3</w:t>
      </w:r>
      <w:r w:rsidR="00F056FD" w:rsidRPr="0018705A">
        <w:rPr>
          <w:rFonts w:ascii="Times New Roman" w:hAnsi="Times New Roman"/>
          <w:sz w:val="28"/>
          <w:szCs w:val="28"/>
        </w:rPr>
        <w:t xml:space="preserve">) проведення випереджувального моніторингу за станом виконання завдань, які перебувають на контролі у Комісії, зокрема визначених актами законодавства, законами України, актами та дорученнями Президента України, Кабінету Міністрів України, Верховної Ради України, запитів та звернень народних депутатів України, звернень громадян, запитів на публічну інформацію, листів інших кореспондентів, доручень (резолюцій) Комісії або Голови Комісії, або Заступника Голови Комісії, або Членів Комісії відповідно до затвердженого Комісією розподілу обов’язків і </w:t>
      </w:r>
      <w:r w:rsidR="00F056FD" w:rsidRPr="0018705A">
        <w:rPr>
          <w:rFonts w:ascii="Times New Roman" w:hAnsi="Times New Roman"/>
          <w:sz w:val="28"/>
          <w:szCs w:val="28"/>
        </w:rPr>
        <w:lastRenderedPageBreak/>
        <w:t>повноважень між Головою Комісії, Заступником Голови Комісії та Членами Комісії, та / або керівництва апарату Комісії до інших документів, які перебувають на контролі, та своєчасне інформування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 / або керівництва апарату Комісії у разі неможливості їх виконання у визначені строки.</w:t>
      </w:r>
    </w:p>
    <w:p w14:paraId="45B98D0B" w14:textId="77777777" w:rsidR="00F056FD" w:rsidRPr="0018705A" w:rsidRDefault="004B00E0" w:rsidP="00F056FD">
      <w:pPr>
        <w:rPr>
          <w:rFonts w:ascii="Times New Roman" w:hAnsi="Times New Roman"/>
          <w:sz w:val="28"/>
          <w:szCs w:val="28"/>
        </w:rPr>
      </w:pPr>
      <w:r>
        <w:rPr>
          <w:rFonts w:ascii="Times New Roman" w:hAnsi="Times New Roman"/>
          <w:sz w:val="28"/>
          <w:szCs w:val="28"/>
        </w:rPr>
        <w:t>4</w:t>
      </w:r>
      <w:r w:rsidR="00F056FD" w:rsidRPr="0018705A">
        <w:rPr>
          <w:rFonts w:ascii="Times New Roman" w:hAnsi="Times New Roman"/>
          <w:sz w:val="28"/>
          <w:szCs w:val="28"/>
        </w:rPr>
        <w:t>) підготовка і систематичне надання самостійним структурним підрозділам апарату Комісії та окремим структурним одиницям, визначеним структурою Комісії (у разі наявності), інформаційних матеріалів щодо строків виконання вимог актів законодавства, актів та доручень Президента України, Кабінету Міністрів України, Верховної Ради України, запитів та звернень народних депутатів України, звернень громадян, запитів на публічну інформацію, листів інших кореспондентів, доручень (резолюцій)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та/або керівництва апарату Комісії до інших документів, рішень і наказів, які перебувають на контролі.</w:t>
      </w:r>
    </w:p>
    <w:p w14:paraId="7A64B828" w14:textId="77777777" w:rsidR="00F056FD" w:rsidRPr="0018705A" w:rsidRDefault="004B00E0" w:rsidP="00F056FD">
      <w:pPr>
        <w:rPr>
          <w:rFonts w:ascii="Times New Roman" w:hAnsi="Times New Roman"/>
          <w:sz w:val="28"/>
          <w:szCs w:val="28"/>
        </w:rPr>
      </w:pPr>
      <w:r>
        <w:rPr>
          <w:rFonts w:ascii="Times New Roman" w:hAnsi="Times New Roman"/>
          <w:sz w:val="28"/>
          <w:szCs w:val="28"/>
        </w:rPr>
        <w:t>5</w:t>
      </w:r>
      <w:r w:rsidR="00F056FD" w:rsidRPr="0018705A">
        <w:rPr>
          <w:rFonts w:ascii="Times New Roman" w:hAnsi="Times New Roman"/>
          <w:sz w:val="28"/>
          <w:szCs w:val="28"/>
        </w:rPr>
        <w:t>) підготовка інформаційних, аналітичних та інших матеріалів Комісії 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 та/або керівництву апарату Комісії з питань виконавської дисципліни, зокрема про стан роботи зі зверненнями/запитами громадян, адвокатськими запитами, запитами/зверненнями народних депутатів України;</w:t>
      </w:r>
    </w:p>
    <w:p w14:paraId="04F9DC95" w14:textId="77777777" w:rsidR="00F056FD" w:rsidRPr="0018705A" w:rsidRDefault="004B00E0" w:rsidP="00F056FD">
      <w:pPr>
        <w:rPr>
          <w:rFonts w:ascii="Times New Roman" w:hAnsi="Times New Roman"/>
          <w:sz w:val="28"/>
          <w:szCs w:val="28"/>
        </w:rPr>
      </w:pPr>
      <w:r>
        <w:rPr>
          <w:rFonts w:ascii="Times New Roman" w:hAnsi="Times New Roman"/>
          <w:sz w:val="28"/>
          <w:szCs w:val="28"/>
        </w:rPr>
        <w:t>6</w:t>
      </w:r>
      <w:r w:rsidR="00F056FD" w:rsidRPr="0018705A">
        <w:rPr>
          <w:rFonts w:ascii="Times New Roman" w:hAnsi="Times New Roman"/>
          <w:sz w:val="28"/>
          <w:szCs w:val="28"/>
        </w:rPr>
        <w:t>) здійснення поточного контролю за строками розгляду звернень громадян та за виконанням доручень, що надані під час особистого прийому громадян Головою Комісії або Заступником Голови Комісії, або Членами Комісії відповідно до затвердженого Комісією розподілу обов’язків і повноважень між Головою Комісії, Заступником Голови Комісії та Членами Комісії, та/або керівництвом апарату Комісії;</w:t>
      </w:r>
    </w:p>
    <w:p w14:paraId="008FF1F6" w14:textId="77777777" w:rsidR="00F056FD" w:rsidRPr="0018705A" w:rsidRDefault="00BB6C0C" w:rsidP="00F056FD">
      <w:pPr>
        <w:rPr>
          <w:rFonts w:ascii="Times New Roman" w:hAnsi="Times New Roman"/>
          <w:sz w:val="28"/>
          <w:szCs w:val="28"/>
        </w:rPr>
      </w:pPr>
      <w:r>
        <w:rPr>
          <w:rFonts w:ascii="Times New Roman" w:hAnsi="Times New Roman"/>
          <w:sz w:val="28"/>
          <w:szCs w:val="28"/>
        </w:rPr>
        <w:t>7</w:t>
      </w:r>
      <w:r w:rsidR="00F056FD" w:rsidRPr="0018705A">
        <w:rPr>
          <w:rFonts w:ascii="Times New Roman" w:hAnsi="Times New Roman"/>
          <w:sz w:val="28"/>
          <w:szCs w:val="28"/>
        </w:rPr>
        <w:t>) зняття з контролю виконання актів законодавства, актів та доручень Президента України, Кабінету Міністрів України, Верховної Ради України, запитів та звернень народних депутатів України, звернень громадян, запитів на публічну інформацію, листів інших кореспондентів, доручень (резолюцій)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та/або керівництва апарату Комісії до інших документів, рішень і наказів Комісії;</w:t>
      </w:r>
    </w:p>
    <w:p w14:paraId="2D4215D4" w14:textId="77777777" w:rsidR="00F056FD" w:rsidRPr="0018705A" w:rsidRDefault="00BB6C0C" w:rsidP="00F056FD">
      <w:pPr>
        <w:rPr>
          <w:rFonts w:ascii="Times New Roman" w:hAnsi="Times New Roman"/>
          <w:sz w:val="28"/>
          <w:szCs w:val="28"/>
        </w:rPr>
      </w:pPr>
      <w:r>
        <w:rPr>
          <w:rFonts w:ascii="Times New Roman" w:hAnsi="Times New Roman"/>
          <w:sz w:val="28"/>
          <w:szCs w:val="28"/>
        </w:rPr>
        <w:t>8</w:t>
      </w:r>
      <w:r w:rsidR="00F056FD" w:rsidRPr="0018705A">
        <w:rPr>
          <w:rFonts w:ascii="Times New Roman" w:hAnsi="Times New Roman"/>
          <w:sz w:val="28"/>
          <w:szCs w:val="28"/>
        </w:rPr>
        <w:t>) формування узагальненої звітності про роботу зі зверненнями/запитами народних депутатів України, зверненнями/запитами громадян, запитами на публічну інформацію, адвокатськими запитами у Комісії тощо та оприлюднення її на офіційному вебсайті Комісії;</w:t>
      </w:r>
    </w:p>
    <w:p w14:paraId="5B4C26FA" w14:textId="77777777" w:rsidR="00F056FD" w:rsidRPr="0018705A" w:rsidRDefault="00BB6C0C" w:rsidP="00F056FD">
      <w:pPr>
        <w:rPr>
          <w:rFonts w:ascii="Times New Roman" w:hAnsi="Times New Roman"/>
          <w:sz w:val="28"/>
          <w:szCs w:val="28"/>
        </w:rPr>
      </w:pPr>
      <w:r>
        <w:rPr>
          <w:rFonts w:ascii="Times New Roman" w:hAnsi="Times New Roman"/>
          <w:sz w:val="28"/>
          <w:szCs w:val="28"/>
        </w:rPr>
        <w:lastRenderedPageBreak/>
        <w:t>9</w:t>
      </w:r>
      <w:r w:rsidR="00F056FD" w:rsidRPr="0018705A">
        <w:rPr>
          <w:rFonts w:ascii="Times New Roman" w:hAnsi="Times New Roman"/>
          <w:sz w:val="28"/>
          <w:szCs w:val="28"/>
        </w:rPr>
        <w:t>) організаційне забезпечення планування діяльності Комісії, формування проєктів річних планів роботи Комісії, подання їх у встановленому порядку на розгляд Комісії та інформування виконавців про ухвалені рішення;</w:t>
      </w:r>
    </w:p>
    <w:p w14:paraId="13803CAC" w14:textId="77777777" w:rsidR="00F056FD" w:rsidRPr="0018705A" w:rsidRDefault="00BB6C0C" w:rsidP="00F056FD">
      <w:pPr>
        <w:rPr>
          <w:rFonts w:ascii="Times New Roman" w:hAnsi="Times New Roman"/>
          <w:sz w:val="28"/>
          <w:szCs w:val="28"/>
        </w:rPr>
      </w:pPr>
      <w:r>
        <w:rPr>
          <w:rFonts w:ascii="Times New Roman" w:hAnsi="Times New Roman"/>
          <w:sz w:val="28"/>
          <w:szCs w:val="28"/>
        </w:rPr>
        <w:t>10</w:t>
      </w:r>
      <w:r w:rsidR="00F056FD" w:rsidRPr="0018705A">
        <w:rPr>
          <w:rFonts w:ascii="Times New Roman" w:hAnsi="Times New Roman"/>
          <w:sz w:val="28"/>
          <w:szCs w:val="28"/>
        </w:rPr>
        <w:t>) моніторинг виконання завдань річного плану роботи Комісії;</w:t>
      </w:r>
    </w:p>
    <w:p w14:paraId="39A4473C" w14:textId="77777777" w:rsidR="00F056FD" w:rsidRPr="0018705A" w:rsidRDefault="00BB6C0C" w:rsidP="00F056FD">
      <w:pPr>
        <w:rPr>
          <w:rFonts w:ascii="Times New Roman" w:hAnsi="Times New Roman"/>
          <w:sz w:val="28"/>
          <w:szCs w:val="28"/>
        </w:rPr>
      </w:pPr>
      <w:r>
        <w:rPr>
          <w:rFonts w:ascii="Times New Roman" w:hAnsi="Times New Roman"/>
          <w:sz w:val="28"/>
          <w:szCs w:val="28"/>
        </w:rPr>
        <w:t>11</w:t>
      </w:r>
      <w:r w:rsidR="00F056FD" w:rsidRPr="0018705A">
        <w:rPr>
          <w:rFonts w:ascii="Times New Roman" w:hAnsi="Times New Roman"/>
          <w:sz w:val="28"/>
          <w:szCs w:val="28"/>
        </w:rPr>
        <w:t>) підготовка та надання звіту про виконання заходів, визначених у річному плані роботи Комісії;</w:t>
      </w:r>
    </w:p>
    <w:p w14:paraId="6E4D9DD7" w14:textId="77777777" w:rsidR="00F056FD" w:rsidRPr="0018705A" w:rsidRDefault="00BB6C0C" w:rsidP="00F056FD">
      <w:pPr>
        <w:rPr>
          <w:rFonts w:ascii="Times New Roman" w:hAnsi="Times New Roman"/>
          <w:sz w:val="28"/>
          <w:szCs w:val="28"/>
        </w:rPr>
      </w:pPr>
      <w:r>
        <w:rPr>
          <w:rFonts w:ascii="Times New Roman" w:hAnsi="Times New Roman"/>
          <w:sz w:val="28"/>
          <w:szCs w:val="28"/>
        </w:rPr>
        <w:t>12</w:t>
      </w:r>
      <w:r w:rsidR="00F056FD" w:rsidRPr="0018705A">
        <w:rPr>
          <w:rFonts w:ascii="Times New Roman" w:hAnsi="Times New Roman"/>
          <w:sz w:val="28"/>
          <w:szCs w:val="28"/>
        </w:rPr>
        <w:t>) розроблення та впровадження загальних організаційно-розпорядчих засад внутрішнього контролю;</w:t>
      </w:r>
    </w:p>
    <w:p w14:paraId="32AD212A" w14:textId="77777777" w:rsidR="00F056FD" w:rsidRPr="0018705A" w:rsidRDefault="00BB6C0C" w:rsidP="00F056FD">
      <w:pPr>
        <w:rPr>
          <w:rFonts w:ascii="Times New Roman" w:hAnsi="Times New Roman"/>
          <w:sz w:val="28"/>
          <w:szCs w:val="28"/>
        </w:rPr>
      </w:pPr>
      <w:r>
        <w:rPr>
          <w:rFonts w:ascii="Times New Roman" w:hAnsi="Times New Roman"/>
          <w:sz w:val="28"/>
          <w:szCs w:val="28"/>
        </w:rPr>
        <w:t>13</w:t>
      </w:r>
      <w:r w:rsidR="00F056FD" w:rsidRPr="0018705A">
        <w:rPr>
          <w:rFonts w:ascii="Times New Roman" w:hAnsi="Times New Roman"/>
          <w:sz w:val="28"/>
          <w:szCs w:val="28"/>
        </w:rPr>
        <w:t>) організація роботи щодо визначення у самостійних структурних підрозділах апарату Комісії та окремих структурних одиницях, визначених структурою Комісії (у разі наявності), змісту елементів системи внутрішнього контролю (внутрішнього середовища, управління ризиками, заходів контролю, інформаційного та комунікаційного обміну, моніторингу тощо);</w:t>
      </w:r>
    </w:p>
    <w:p w14:paraId="36DE1D01" w14:textId="77777777" w:rsidR="00F056FD" w:rsidRPr="0018705A" w:rsidRDefault="00BB6C0C" w:rsidP="00F056FD">
      <w:pPr>
        <w:rPr>
          <w:rFonts w:ascii="Times New Roman" w:hAnsi="Times New Roman"/>
          <w:sz w:val="28"/>
          <w:szCs w:val="28"/>
        </w:rPr>
      </w:pPr>
      <w:r>
        <w:rPr>
          <w:rFonts w:ascii="Times New Roman" w:hAnsi="Times New Roman"/>
          <w:sz w:val="28"/>
          <w:szCs w:val="28"/>
        </w:rPr>
        <w:t>14</w:t>
      </w:r>
      <w:r w:rsidR="00F056FD" w:rsidRPr="0018705A">
        <w:rPr>
          <w:rFonts w:ascii="Times New Roman" w:hAnsi="Times New Roman"/>
          <w:sz w:val="28"/>
          <w:szCs w:val="28"/>
        </w:rPr>
        <w:t>) підготовка звіту про стан здійснення внутрішнього контролю в Комісії у визначені законодавством терміни.</w:t>
      </w:r>
    </w:p>
    <w:p w14:paraId="020B738D" w14:textId="77777777" w:rsidR="00F056FD" w:rsidRPr="0018705A" w:rsidRDefault="00F056FD" w:rsidP="00F056FD">
      <w:pPr>
        <w:rPr>
          <w:rFonts w:ascii="Times New Roman" w:hAnsi="Times New Roman"/>
          <w:sz w:val="28"/>
          <w:szCs w:val="28"/>
        </w:rPr>
      </w:pPr>
    </w:p>
    <w:p w14:paraId="0C5CA6F1" w14:textId="77777777" w:rsidR="00F056FD" w:rsidRPr="0018705A" w:rsidRDefault="00F056FD" w:rsidP="00F056FD">
      <w:pPr>
        <w:jc w:val="center"/>
        <w:rPr>
          <w:rFonts w:ascii="Times New Roman" w:hAnsi="Times New Roman"/>
          <w:b/>
          <w:bCs/>
          <w:sz w:val="28"/>
          <w:szCs w:val="28"/>
        </w:rPr>
      </w:pPr>
      <w:r w:rsidRPr="0018705A">
        <w:rPr>
          <w:rFonts w:ascii="Times New Roman" w:hAnsi="Times New Roman"/>
          <w:b/>
          <w:bCs/>
          <w:sz w:val="28"/>
          <w:szCs w:val="28"/>
        </w:rPr>
        <w:t>ІІІ. Права</w:t>
      </w:r>
    </w:p>
    <w:p w14:paraId="597D204D" w14:textId="77777777" w:rsidR="00F056FD" w:rsidRPr="0018705A" w:rsidRDefault="00F056FD" w:rsidP="00F056FD">
      <w:pPr>
        <w:rPr>
          <w:rFonts w:ascii="Times New Roman" w:hAnsi="Times New Roman"/>
          <w:sz w:val="28"/>
          <w:szCs w:val="28"/>
        </w:rPr>
      </w:pPr>
      <w:r w:rsidRPr="0018705A">
        <w:rPr>
          <w:rFonts w:ascii="Times New Roman" w:hAnsi="Times New Roman"/>
          <w:sz w:val="28"/>
          <w:szCs w:val="28"/>
        </w:rPr>
        <w:t xml:space="preserve">1. </w:t>
      </w:r>
      <w:r w:rsidR="002F1E8F">
        <w:rPr>
          <w:rFonts w:ascii="Times New Roman" w:hAnsi="Times New Roman"/>
          <w:sz w:val="28"/>
          <w:szCs w:val="28"/>
        </w:rPr>
        <w:t>Головний спеціаліст</w:t>
      </w:r>
      <w:r w:rsidRPr="0018705A">
        <w:rPr>
          <w:rFonts w:ascii="Times New Roman" w:hAnsi="Times New Roman"/>
          <w:sz w:val="28"/>
          <w:szCs w:val="28"/>
        </w:rPr>
        <w:t xml:space="preserve"> має право:</w:t>
      </w:r>
    </w:p>
    <w:p w14:paraId="304D1603" w14:textId="77777777" w:rsidR="00F056FD" w:rsidRPr="0018705A" w:rsidRDefault="00F056FD" w:rsidP="00F056FD">
      <w:pPr>
        <w:rPr>
          <w:rFonts w:ascii="Times New Roman" w:hAnsi="Times New Roman"/>
          <w:sz w:val="28"/>
          <w:szCs w:val="28"/>
        </w:rPr>
      </w:pPr>
      <w:r w:rsidRPr="0018705A">
        <w:rPr>
          <w:rFonts w:ascii="Times New Roman" w:hAnsi="Times New Roman"/>
          <w:sz w:val="28"/>
          <w:szCs w:val="28"/>
        </w:rPr>
        <w:t xml:space="preserve">1) одержувати в установленому законодавством порядку від інших самостійних структурних підрозділів апарату Комісії та/або окремих структурних одиниць, визначених структурою Комісії (у разі наявності), відомості та матеріали, необхідні для виконання покладених на </w:t>
      </w:r>
      <w:r w:rsidR="002F1E8F">
        <w:rPr>
          <w:rFonts w:ascii="Times New Roman" w:hAnsi="Times New Roman"/>
          <w:sz w:val="28"/>
          <w:szCs w:val="28"/>
        </w:rPr>
        <w:t>Головного спеціаліста</w:t>
      </w:r>
      <w:r w:rsidRPr="0018705A">
        <w:rPr>
          <w:rFonts w:ascii="Times New Roman" w:hAnsi="Times New Roman"/>
          <w:sz w:val="28"/>
          <w:szCs w:val="28"/>
        </w:rPr>
        <w:t xml:space="preserve"> завдань;</w:t>
      </w:r>
    </w:p>
    <w:p w14:paraId="185238CD" w14:textId="77777777" w:rsidR="00F056FD" w:rsidRDefault="00F056FD" w:rsidP="00F056FD">
      <w:pPr>
        <w:rPr>
          <w:rFonts w:ascii="Times New Roman" w:hAnsi="Times New Roman"/>
          <w:sz w:val="28"/>
          <w:szCs w:val="28"/>
        </w:rPr>
      </w:pPr>
      <w:r w:rsidRPr="0018705A">
        <w:rPr>
          <w:rFonts w:ascii="Times New Roman" w:hAnsi="Times New Roman"/>
          <w:sz w:val="28"/>
          <w:szCs w:val="28"/>
        </w:rPr>
        <w:t xml:space="preserve">2) залучати до виконання окремих робіт, участі у вивченні окремих питань за згодою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та/або керівництва апарату Комісії працівників інших самостійних структурних підрозділів апарату Комісії та/або окремих структурних одиниць, визначених структурою Комісії (у разі наявності), для вирішення покладених на </w:t>
      </w:r>
      <w:r w:rsidR="00E760E1">
        <w:rPr>
          <w:rFonts w:ascii="Times New Roman" w:hAnsi="Times New Roman"/>
          <w:sz w:val="28"/>
          <w:szCs w:val="28"/>
        </w:rPr>
        <w:t>Головного спеціаліста</w:t>
      </w:r>
      <w:r w:rsidRPr="0018705A">
        <w:rPr>
          <w:rFonts w:ascii="Times New Roman" w:hAnsi="Times New Roman"/>
          <w:sz w:val="28"/>
          <w:szCs w:val="28"/>
        </w:rPr>
        <w:t xml:space="preserve"> завдань;</w:t>
      </w:r>
    </w:p>
    <w:p w14:paraId="2559BD6E" w14:textId="77777777" w:rsidR="00F056FD" w:rsidRPr="0018705A" w:rsidRDefault="009B4F33" w:rsidP="00F056FD">
      <w:pPr>
        <w:rPr>
          <w:rFonts w:ascii="Times New Roman" w:hAnsi="Times New Roman"/>
          <w:sz w:val="28"/>
          <w:szCs w:val="28"/>
        </w:rPr>
      </w:pPr>
      <w:r w:rsidRPr="009B4F33">
        <w:rPr>
          <w:rFonts w:ascii="Times New Roman" w:hAnsi="Times New Roman"/>
          <w:sz w:val="28"/>
          <w:szCs w:val="28"/>
          <w:lang w:val="ru-RU"/>
        </w:rPr>
        <w:t>3</w:t>
      </w:r>
      <w:r w:rsidR="00F056FD" w:rsidRPr="0018705A">
        <w:rPr>
          <w:rFonts w:ascii="Times New Roman" w:hAnsi="Times New Roman"/>
          <w:sz w:val="28"/>
          <w:szCs w:val="28"/>
        </w:rPr>
        <w:t xml:space="preserve">) повертати самостійним структурним підрозділам апарату Комісії та/або окремим структурним одиницям, визначеним структурою Комісії (у разі наявності), документи, які надходять до </w:t>
      </w:r>
      <w:r>
        <w:rPr>
          <w:rFonts w:ascii="Times New Roman" w:hAnsi="Times New Roman"/>
          <w:sz w:val="28"/>
          <w:szCs w:val="28"/>
        </w:rPr>
        <w:t>Головного спеціаліста</w:t>
      </w:r>
      <w:r w:rsidR="00F056FD" w:rsidRPr="0018705A">
        <w:rPr>
          <w:rFonts w:ascii="Times New Roman" w:hAnsi="Times New Roman"/>
          <w:sz w:val="28"/>
          <w:szCs w:val="28"/>
        </w:rPr>
        <w:t>, на доопрацювання в разі порушення норм та вимог до їх складання;</w:t>
      </w:r>
    </w:p>
    <w:p w14:paraId="7EC4FE32" w14:textId="77777777" w:rsidR="00F056FD" w:rsidRDefault="00F06B06" w:rsidP="00F056FD">
      <w:pPr>
        <w:rPr>
          <w:rFonts w:ascii="Times New Roman" w:hAnsi="Times New Roman"/>
          <w:sz w:val="28"/>
          <w:szCs w:val="28"/>
        </w:rPr>
      </w:pPr>
      <w:r>
        <w:rPr>
          <w:rFonts w:ascii="Times New Roman" w:hAnsi="Times New Roman"/>
          <w:sz w:val="28"/>
          <w:szCs w:val="28"/>
        </w:rPr>
        <w:t>4</w:t>
      </w:r>
      <w:r w:rsidR="00F056FD" w:rsidRPr="0018705A">
        <w:rPr>
          <w:rFonts w:ascii="Times New Roman" w:hAnsi="Times New Roman"/>
          <w:sz w:val="28"/>
          <w:szCs w:val="28"/>
        </w:rPr>
        <w:t xml:space="preserve">) узгоджувати проєкти документів Комісії з питань, які належать до компетенції </w:t>
      </w:r>
      <w:r>
        <w:rPr>
          <w:rFonts w:ascii="Times New Roman" w:hAnsi="Times New Roman"/>
          <w:sz w:val="28"/>
          <w:szCs w:val="28"/>
        </w:rPr>
        <w:t>Головного спеціаліста</w:t>
      </w:r>
      <w:r w:rsidR="00F056FD" w:rsidRPr="0018705A">
        <w:rPr>
          <w:rFonts w:ascii="Times New Roman" w:hAnsi="Times New Roman"/>
          <w:sz w:val="28"/>
          <w:szCs w:val="28"/>
        </w:rPr>
        <w:t>;</w:t>
      </w:r>
    </w:p>
    <w:p w14:paraId="6658D12D" w14:textId="77777777" w:rsidR="00F056FD" w:rsidRPr="0018705A" w:rsidRDefault="00F06B06" w:rsidP="00F056FD">
      <w:pPr>
        <w:rPr>
          <w:rFonts w:ascii="Times New Roman" w:hAnsi="Times New Roman"/>
          <w:sz w:val="28"/>
          <w:szCs w:val="28"/>
        </w:rPr>
      </w:pPr>
      <w:r>
        <w:rPr>
          <w:rFonts w:ascii="Times New Roman" w:hAnsi="Times New Roman"/>
          <w:sz w:val="28"/>
          <w:szCs w:val="28"/>
        </w:rPr>
        <w:t>5</w:t>
      </w:r>
      <w:r w:rsidR="00F056FD" w:rsidRPr="0018705A">
        <w:rPr>
          <w:rFonts w:ascii="Times New Roman" w:hAnsi="Times New Roman"/>
          <w:sz w:val="28"/>
          <w:szCs w:val="28"/>
        </w:rPr>
        <w:t>) підвищувати професійний рівень через самоосвіту або за допомогою курсів підвищення кваліфікації;</w:t>
      </w:r>
    </w:p>
    <w:p w14:paraId="785DA5DA" w14:textId="77777777" w:rsidR="00F056FD" w:rsidRPr="0018705A" w:rsidRDefault="00F06B06" w:rsidP="00F056FD">
      <w:pPr>
        <w:rPr>
          <w:rFonts w:ascii="Times New Roman" w:hAnsi="Times New Roman"/>
          <w:sz w:val="28"/>
          <w:szCs w:val="28"/>
        </w:rPr>
      </w:pPr>
      <w:r>
        <w:rPr>
          <w:rFonts w:ascii="Times New Roman" w:hAnsi="Times New Roman"/>
          <w:sz w:val="28"/>
          <w:szCs w:val="28"/>
        </w:rPr>
        <w:t>6</w:t>
      </w:r>
      <w:r w:rsidR="00F056FD" w:rsidRPr="0018705A">
        <w:rPr>
          <w:rFonts w:ascii="Times New Roman" w:hAnsi="Times New Roman"/>
          <w:sz w:val="28"/>
          <w:szCs w:val="28"/>
        </w:rPr>
        <w:t xml:space="preserve">) за погодженням із Головою Комісії або Заступником Голови Комісії, або Членами Комісії відповідно до затвердженого Комісією розподілу обов’язків і повноважень між Головою Комісії, Заступником Голови Комісії </w:t>
      </w:r>
      <w:r w:rsidR="00F056FD" w:rsidRPr="0018705A">
        <w:rPr>
          <w:rFonts w:ascii="Times New Roman" w:hAnsi="Times New Roman"/>
          <w:sz w:val="28"/>
          <w:szCs w:val="28"/>
        </w:rPr>
        <w:lastRenderedPageBreak/>
        <w:t>та Членами Комісії, та/або керівництвом апарату Комісії брати участь у конференціях, семінарах із метою підвищення кваліфікації;</w:t>
      </w:r>
    </w:p>
    <w:p w14:paraId="3BB09BB9" w14:textId="77777777" w:rsidR="00F056FD" w:rsidRDefault="00FF1CB7" w:rsidP="00F056FD">
      <w:pPr>
        <w:rPr>
          <w:rFonts w:ascii="Times New Roman" w:hAnsi="Times New Roman"/>
          <w:sz w:val="28"/>
          <w:szCs w:val="28"/>
        </w:rPr>
      </w:pPr>
      <w:r>
        <w:rPr>
          <w:rFonts w:ascii="Times New Roman" w:hAnsi="Times New Roman"/>
          <w:sz w:val="28"/>
          <w:szCs w:val="28"/>
        </w:rPr>
        <w:t>7</w:t>
      </w:r>
      <w:r w:rsidR="00F056FD" w:rsidRPr="0018705A">
        <w:rPr>
          <w:rFonts w:ascii="Times New Roman" w:hAnsi="Times New Roman"/>
          <w:sz w:val="28"/>
          <w:szCs w:val="28"/>
        </w:rPr>
        <w:t xml:space="preserve">) скликати та проводити службові наради за участю керівників самостійних структурних підрозділів апарату Комісії та/або окремих структурних одиниць, визначених структурою Комісії (у разі наявності), з питань, що належать до компетенції </w:t>
      </w:r>
      <w:r w:rsidR="00691C29">
        <w:rPr>
          <w:rFonts w:ascii="Times New Roman" w:hAnsi="Times New Roman"/>
          <w:sz w:val="28"/>
          <w:szCs w:val="28"/>
        </w:rPr>
        <w:t>Головного спеціаліста.</w:t>
      </w:r>
    </w:p>
    <w:p w14:paraId="0152E80B" w14:textId="77777777" w:rsidR="009914CD" w:rsidRPr="009D400C" w:rsidRDefault="009914CD" w:rsidP="009914CD">
      <w:pPr>
        <w:rPr>
          <w:rFonts w:ascii="Times New Roman" w:hAnsi="Times New Roman"/>
          <w:sz w:val="28"/>
          <w:szCs w:val="28"/>
        </w:rPr>
      </w:pPr>
    </w:p>
    <w:p w14:paraId="649CADAF" w14:textId="77777777" w:rsidR="009914CD" w:rsidRPr="009D400C" w:rsidRDefault="009914CD" w:rsidP="009914CD">
      <w:pPr>
        <w:jc w:val="center"/>
        <w:rPr>
          <w:rFonts w:ascii="Times New Roman" w:hAnsi="Times New Roman"/>
          <w:b/>
          <w:bCs/>
          <w:sz w:val="28"/>
          <w:szCs w:val="28"/>
        </w:rPr>
      </w:pPr>
      <w:r w:rsidRPr="009D400C">
        <w:rPr>
          <w:rFonts w:ascii="Times New Roman" w:hAnsi="Times New Roman"/>
          <w:b/>
          <w:bCs/>
          <w:sz w:val="28"/>
          <w:szCs w:val="28"/>
          <w:lang w:val="en-US"/>
        </w:rPr>
        <w:t>IV</w:t>
      </w:r>
      <w:r w:rsidRPr="009D400C">
        <w:rPr>
          <w:rFonts w:ascii="Times New Roman" w:hAnsi="Times New Roman"/>
          <w:b/>
          <w:bCs/>
          <w:sz w:val="28"/>
          <w:szCs w:val="28"/>
        </w:rPr>
        <w:t>. Відповідальність</w:t>
      </w:r>
    </w:p>
    <w:p w14:paraId="69BFFB8C" w14:textId="77777777" w:rsidR="009914CD" w:rsidRPr="009D400C" w:rsidRDefault="009914CD" w:rsidP="009914CD">
      <w:pPr>
        <w:rPr>
          <w:rFonts w:ascii="Times New Roman" w:hAnsi="Times New Roman"/>
          <w:sz w:val="28"/>
          <w:szCs w:val="28"/>
        </w:rPr>
      </w:pPr>
      <w:r w:rsidRPr="009D400C">
        <w:rPr>
          <w:rFonts w:ascii="Times New Roman" w:hAnsi="Times New Roman"/>
          <w:sz w:val="28"/>
          <w:szCs w:val="28"/>
        </w:rPr>
        <w:t xml:space="preserve">1. </w:t>
      </w:r>
      <w:r>
        <w:rPr>
          <w:rFonts w:ascii="Times New Roman" w:hAnsi="Times New Roman"/>
          <w:sz w:val="28"/>
          <w:szCs w:val="28"/>
        </w:rPr>
        <w:t>Головний спеціаліст</w:t>
      </w:r>
      <w:r w:rsidRPr="009D400C">
        <w:rPr>
          <w:rFonts w:ascii="Times New Roman" w:hAnsi="Times New Roman"/>
          <w:sz w:val="28"/>
          <w:szCs w:val="28"/>
        </w:rPr>
        <w:t xml:space="preserve"> відповідає за належну організацію роботи з виконання покладених на </w:t>
      </w:r>
      <w:r>
        <w:rPr>
          <w:rFonts w:ascii="Times New Roman" w:hAnsi="Times New Roman"/>
          <w:sz w:val="28"/>
          <w:szCs w:val="28"/>
        </w:rPr>
        <w:t xml:space="preserve">нього </w:t>
      </w:r>
      <w:r w:rsidRPr="009D400C">
        <w:rPr>
          <w:rFonts w:ascii="Times New Roman" w:hAnsi="Times New Roman"/>
          <w:sz w:val="28"/>
          <w:szCs w:val="28"/>
        </w:rPr>
        <w:t>завдань</w:t>
      </w:r>
      <w:r>
        <w:rPr>
          <w:rFonts w:ascii="Times New Roman" w:hAnsi="Times New Roman"/>
          <w:sz w:val="28"/>
          <w:szCs w:val="28"/>
        </w:rPr>
        <w:t xml:space="preserve">, </w:t>
      </w:r>
      <w:r w:rsidRPr="009D400C">
        <w:rPr>
          <w:rFonts w:ascii="Times New Roman" w:hAnsi="Times New Roman"/>
          <w:sz w:val="28"/>
          <w:szCs w:val="28"/>
        </w:rPr>
        <w:t>за належне виконання службових обов’язків, вчасне та якісне виконання завдань та службових доручень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 / або керівництва апарату Комісії.</w:t>
      </w:r>
    </w:p>
    <w:p w14:paraId="05222186" w14:textId="77777777" w:rsidR="009914CD" w:rsidRPr="009D400C" w:rsidRDefault="009914CD" w:rsidP="009914CD">
      <w:pPr>
        <w:rPr>
          <w:rFonts w:ascii="Times New Roman" w:hAnsi="Times New Roman"/>
          <w:sz w:val="28"/>
          <w:szCs w:val="28"/>
        </w:rPr>
      </w:pPr>
    </w:p>
    <w:p w14:paraId="096CC83B" w14:textId="77777777" w:rsidR="009914CD" w:rsidRPr="009D400C" w:rsidRDefault="009914CD" w:rsidP="009914CD">
      <w:pPr>
        <w:rPr>
          <w:rFonts w:ascii="Times New Roman" w:hAnsi="Times New Roman"/>
          <w:sz w:val="28"/>
          <w:szCs w:val="28"/>
        </w:rPr>
      </w:pPr>
      <w:r>
        <w:rPr>
          <w:rFonts w:ascii="Times New Roman" w:hAnsi="Times New Roman"/>
          <w:sz w:val="28"/>
          <w:szCs w:val="28"/>
        </w:rPr>
        <w:t>2</w:t>
      </w:r>
      <w:r w:rsidRPr="009D400C">
        <w:rPr>
          <w:rFonts w:ascii="Times New Roman" w:hAnsi="Times New Roman"/>
          <w:sz w:val="28"/>
          <w:szCs w:val="28"/>
        </w:rPr>
        <w:t xml:space="preserve">. </w:t>
      </w:r>
      <w:r>
        <w:rPr>
          <w:rFonts w:ascii="Times New Roman" w:hAnsi="Times New Roman"/>
          <w:sz w:val="28"/>
          <w:szCs w:val="28"/>
        </w:rPr>
        <w:t>Головний спеціаліст</w:t>
      </w:r>
      <w:r w:rsidRPr="009D400C">
        <w:rPr>
          <w:rFonts w:ascii="Times New Roman" w:hAnsi="Times New Roman"/>
          <w:sz w:val="28"/>
          <w:szCs w:val="28"/>
        </w:rPr>
        <w:t xml:space="preserve"> нес</w:t>
      </w:r>
      <w:r>
        <w:rPr>
          <w:rFonts w:ascii="Times New Roman" w:hAnsi="Times New Roman"/>
          <w:sz w:val="28"/>
          <w:szCs w:val="28"/>
        </w:rPr>
        <w:t>е</w:t>
      </w:r>
      <w:r w:rsidRPr="009D400C">
        <w:rPr>
          <w:rFonts w:ascii="Times New Roman" w:hAnsi="Times New Roman"/>
          <w:sz w:val="28"/>
          <w:szCs w:val="28"/>
        </w:rPr>
        <w:t xml:space="preserve"> відповідальність за порушення службових обов’язків та внутрішнього службового розпорядку Комісії, Присяги державного службовця, а також в інших випадках згідно із Законами України «Про державну службу», «Про запобігання корупції», законодавством про працю, а також за вчинення інших дій, які дискредитують посадову особу та Комісію.</w:t>
      </w:r>
    </w:p>
    <w:p w14:paraId="2D4A3BE7" w14:textId="77777777" w:rsidR="009914CD" w:rsidRPr="009D400C" w:rsidRDefault="009914CD" w:rsidP="009914CD">
      <w:pPr>
        <w:rPr>
          <w:rFonts w:ascii="Times New Roman" w:hAnsi="Times New Roman"/>
          <w:sz w:val="28"/>
          <w:szCs w:val="28"/>
        </w:rPr>
      </w:pPr>
    </w:p>
    <w:p w14:paraId="13E8D6CD" w14:textId="77777777" w:rsidR="009914CD" w:rsidRDefault="009914CD" w:rsidP="009914CD">
      <w:pPr>
        <w:rPr>
          <w:rFonts w:ascii="Times New Roman" w:hAnsi="Times New Roman"/>
          <w:sz w:val="28"/>
          <w:szCs w:val="28"/>
        </w:rPr>
      </w:pPr>
      <w:r>
        <w:rPr>
          <w:rFonts w:ascii="Times New Roman" w:hAnsi="Times New Roman"/>
          <w:sz w:val="28"/>
          <w:szCs w:val="28"/>
        </w:rPr>
        <w:t>3</w:t>
      </w:r>
      <w:r w:rsidRPr="009D400C">
        <w:rPr>
          <w:rFonts w:ascii="Times New Roman" w:hAnsi="Times New Roman"/>
          <w:sz w:val="28"/>
          <w:szCs w:val="28"/>
        </w:rPr>
        <w:t xml:space="preserve">. </w:t>
      </w:r>
      <w:r>
        <w:rPr>
          <w:rFonts w:ascii="Times New Roman" w:hAnsi="Times New Roman"/>
          <w:sz w:val="28"/>
          <w:szCs w:val="28"/>
        </w:rPr>
        <w:t>Головний спеціаліст</w:t>
      </w:r>
      <w:r w:rsidRPr="009D400C">
        <w:rPr>
          <w:rFonts w:ascii="Times New Roman" w:hAnsi="Times New Roman"/>
          <w:sz w:val="28"/>
          <w:szCs w:val="28"/>
        </w:rPr>
        <w:t xml:space="preserve"> наділен</w:t>
      </w:r>
      <w:r>
        <w:rPr>
          <w:rFonts w:ascii="Times New Roman" w:hAnsi="Times New Roman"/>
          <w:sz w:val="28"/>
          <w:szCs w:val="28"/>
        </w:rPr>
        <w:t>ий</w:t>
      </w:r>
      <w:r w:rsidRPr="009D400C">
        <w:rPr>
          <w:rFonts w:ascii="Times New Roman" w:hAnsi="Times New Roman"/>
          <w:sz w:val="28"/>
          <w:szCs w:val="28"/>
        </w:rPr>
        <w:t xml:space="preserve"> правами та викону</w:t>
      </w:r>
      <w:r>
        <w:rPr>
          <w:rFonts w:ascii="Times New Roman" w:hAnsi="Times New Roman"/>
          <w:sz w:val="28"/>
          <w:szCs w:val="28"/>
        </w:rPr>
        <w:t>є</w:t>
      </w:r>
      <w:r w:rsidRPr="009D400C">
        <w:rPr>
          <w:rFonts w:ascii="Times New Roman" w:hAnsi="Times New Roman"/>
          <w:sz w:val="28"/>
          <w:szCs w:val="28"/>
        </w:rPr>
        <w:t xml:space="preserve"> обов’язки згідно із законодавством України, а також нес</w:t>
      </w:r>
      <w:r>
        <w:rPr>
          <w:rFonts w:ascii="Times New Roman" w:hAnsi="Times New Roman"/>
          <w:sz w:val="28"/>
          <w:szCs w:val="28"/>
        </w:rPr>
        <w:t>е</w:t>
      </w:r>
      <w:r w:rsidRPr="009D400C">
        <w:rPr>
          <w:rFonts w:ascii="Times New Roman" w:hAnsi="Times New Roman"/>
          <w:sz w:val="28"/>
          <w:szCs w:val="28"/>
        </w:rPr>
        <w:t xml:space="preserve"> відповідальність за невиконання чи неналежне виконання покладених на н</w:t>
      </w:r>
      <w:r>
        <w:rPr>
          <w:rFonts w:ascii="Times New Roman" w:hAnsi="Times New Roman"/>
          <w:sz w:val="28"/>
          <w:szCs w:val="28"/>
        </w:rPr>
        <w:t>ього</w:t>
      </w:r>
      <w:r w:rsidRPr="009D400C">
        <w:rPr>
          <w:rFonts w:ascii="Times New Roman" w:hAnsi="Times New Roman"/>
          <w:sz w:val="28"/>
          <w:szCs w:val="28"/>
        </w:rPr>
        <w:t xml:space="preserve"> службових обов’язків.</w:t>
      </w:r>
    </w:p>
    <w:p w14:paraId="66852DB1" w14:textId="77777777" w:rsidR="009914CD" w:rsidRDefault="009914CD" w:rsidP="009914CD">
      <w:pPr>
        <w:rPr>
          <w:rFonts w:ascii="Times New Roman" w:hAnsi="Times New Roman"/>
          <w:sz w:val="28"/>
          <w:szCs w:val="28"/>
        </w:rPr>
      </w:pPr>
    </w:p>
    <w:p w14:paraId="1E36DA7C" w14:textId="77777777" w:rsidR="00FF1CB7" w:rsidRDefault="00FF1CB7" w:rsidP="00F056FD">
      <w:pPr>
        <w:rPr>
          <w:rFonts w:ascii="Times New Roman" w:hAnsi="Times New Roman"/>
          <w:sz w:val="28"/>
          <w:szCs w:val="28"/>
        </w:rPr>
      </w:pPr>
    </w:p>
    <w:p w14:paraId="39689233" w14:textId="77777777" w:rsidR="00316C46" w:rsidRPr="00316C46" w:rsidRDefault="00316C46" w:rsidP="00316C46">
      <w:pPr>
        <w:ind w:firstLine="0"/>
        <w:rPr>
          <w:rFonts w:ascii="Times New Roman" w:hAnsi="Times New Roman"/>
          <w:sz w:val="28"/>
          <w:szCs w:val="28"/>
        </w:rPr>
      </w:pPr>
      <w:r w:rsidRPr="00316C46">
        <w:rPr>
          <w:rFonts w:ascii="Times New Roman" w:hAnsi="Times New Roman"/>
          <w:sz w:val="28"/>
          <w:szCs w:val="28"/>
          <w:lang w:val="ru-RU"/>
        </w:rPr>
        <w:t>Т. в.</w:t>
      </w:r>
      <w:r w:rsidRPr="00316C46">
        <w:rPr>
          <w:rFonts w:ascii="Times New Roman" w:hAnsi="Times New Roman"/>
          <w:sz w:val="28"/>
          <w:szCs w:val="28"/>
        </w:rPr>
        <w:t xml:space="preserve"> </w:t>
      </w:r>
      <w:r w:rsidRPr="00316C46">
        <w:rPr>
          <w:rFonts w:ascii="Times New Roman" w:hAnsi="Times New Roman"/>
          <w:sz w:val="28"/>
          <w:szCs w:val="28"/>
          <w:lang w:val="ru-RU"/>
        </w:rPr>
        <w:t xml:space="preserve">о. головного спеціаліста </w:t>
      </w:r>
    </w:p>
    <w:p w14:paraId="7BBD8F7B" w14:textId="77777777" w:rsidR="00316C46" w:rsidRPr="00316C46" w:rsidRDefault="00316C46" w:rsidP="00316C46">
      <w:pPr>
        <w:ind w:firstLine="0"/>
        <w:rPr>
          <w:rFonts w:ascii="Times New Roman" w:hAnsi="Times New Roman"/>
          <w:b/>
          <w:bCs/>
          <w:sz w:val="28"/>
          <w:szCs w:val="28"/>
        </w:rPr>
      </w:pPr>
      <w:r w:rsidRPr="00316C46">
        <w:rPr>
          <w:rFonts w:ascii="Times New Roman" w:hAnsi="Times New Roman"/>
          <w:sz w:val="28"/>
          <w:szCs w:val="28"/>
          <w:lang w:val="ru-RU"/>
        </w:rPr>
        <w:t xml:space="preserve">з питань управління персоналом </w:t>
      </w:r>
      <w:r w:rsidRPr="00316C46">
        <w:rPr>
          <w:rFonts w:ascii="Times New Roman" w:hAnsi="Times New Roman"/>
          <w:sz w:val="28"/>
          <w:szCs w:val="28"/>
        </w:rPr>
        <w:t xml:space="preserve">                              </w:t>
      </w:r>
      <w:r w:rsidRPr="00316C46">
        <w:rPr>
          <w:rFonts w:ascii="Times New Roman" w:hAnsi="Times New Roman"/>
          <w:sz w:val="28"/>
          <w:szCs w:val="28"/>
          <w:lang w:val="ru-RU"/>
        </w:rPr>
        <w:t>Т</w:t>
      </w:r>
      <w:r w:rsidR="00EF201E">
        <w:rPr>
          <w:rFonts w:ascii="Times New Roman" w:hAnsi="Times New Roman"/>
          <w:sz w:val="28"/>
          <w:szCs w:val="28"/>
          <w:lang w:val="ru-RU"/>
        </w:rPr>
        <w:t>амара</w:t>
      </w:r>
      <w:r w:rsidRPr="00316C46">
        <w:rPr>
          <w:rFonts w:ascii="Times New Roman" w:hAnsi="Times New Roman"/>
          <w:sz w:val="28"/>
          <w:szCs w:val="28"/>
          <w:lang w:val="ru-RU"/>
        </w:rPr>
        <w:t xml:space="preserve"> С</w:t>
      </w:r>
      <w:r w:rsidR="00EF201E">
        <w:rPr>
          <w:rFonts w:ascii="Times New Roman" w:hAnsi="Times New Roman"/>
          <w:sz w:val="28"/>
          <w:szCs w:val="28"/>
          <w:lang w:val="ru-RU"/>
        </w:rPr>
        <w:t>АБЕЛЬНИКОВА</w:t>
      </w:r>
    </w:p>
    <w:p w14:paraId="32366389" w14:textId="77777777" w:rsidR="00997008" w:rsidRPr="0018705A" w:rsidRDefault="00997008" w:rsidP="00F056FD">
      <w:pPr>
        <w:rPr>
          <w:rFonts w:ascii="Times New Roman" w:hAnsi="Times New Roman"/>
          <w:sz w:val="28"/>
          <w:szCs w:val="28"/>
        </w:rPr>
      </w:pPr>
    </w:p>
    <w:sectPr w:rsidR="00997008" w:rsidRPr="0018705A" w:rsidSect="004E2574">
      <w:headerReference w:type="default" r:id="rId6"/>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9ACF" w14:textId="77777777" w:rsidR="00446C74" w:rsidRDefault="00446C74">
      <w:r>
        <w:separator/>
      </w:r>
    </w:p>
  </w:endnote>
  <w:endnote w:type="continuationSeparator" w:id="0">
    <w:p w14:paraId="6057299C" w14:textId="77777777" w:rsidR="00446C74" w:rsidRDefault="0044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2991" w14:textId="77777777" w:rsidR="00446C74" w:rsidRDefault="00446C74">
      <w:r>
        <w:separator/>
      </w:r>
    </w:p>
  </w:footnote>
  <w:footnote w:type="continuationSeparator" w:id="0">
    <w:p w14:paraId="5037FA73" w14:textId="77777777" w:rsidR="00446C74" w:rsidRDefault="0044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60EC" w14:textId="77777777" w:rsidR="00997008" w:rsidRPr="000653CD" w:rsidRDefault="00997008" w:rsidP="00997008">
    <w:pPr>
      <w:pStyle w:val="a3"/>
      <w:jc w:val="center"/>
      <w:rPr>
        <w:rFonts w:ascii="Times New Roman" w:hAnsi="Times New Roman"/>
        <w:sz w:val="28"/>
        <w:szCs w:val="28"/>
      </w:rPr>
    </w:pPr>
    <w:r w:rsidRPr="000653CD">
      <w:rPr>
        <w:rFonts w:ascii="Times New Roman" w:hAnsi="Times New Roman"/>
        <w:sz w:val="28"/>
        <w:szCs w:val="28"/>
      </w:rPr>
      <w:fldChar w:fldCharType="begin"/>
    </w:r>
    <w:r w:rsidRPr="000653CD">
      <w:rPr>
        <w:rFonts w:ascii="Times New Roman" w:hAnsi="Times New Roman"/>
        <w:sz w:val="28"/>
        <w:szCs w:val="28"/>
      </w:rPr>
      <w:instrText>PAGE   \* MERGEFORMAT</w:instrText>
    </w:r>
    <w:r w:rsidRPr="000653CD">
      <w:rPr>
        <w:rFonts w:ascii="Times New Roman" w:hAnsi="Times New Roman"/>
        <w:sz w:val="28"/>
        <w:szCs w:val="28"/>
      </w:rPr>
      <w:fldChar w:fldCharType="separate"/>
    </w:r>
    <w:r w:rsidRPr="000653CD">
      <w:rPr>
        <w:rFonts w:ascii="Times New Roman" w:hAnsi="Times New Roman"/>
        <w:sz w:val="28"/>
        <w:szCs w:val="28"/>
      </w:rPr>
      <w:t>2</w:t>
    </w:r>
    <w:r w:rsidRPr="000653CD">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4BED" w14:textId="77777777" w:rsidR="00997008" w:rsidRDefault="00997008" w:rsidP="00997008">
    <w:pPr>
      <w:pStyle w:val="a3"/>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FD"/>
    <w:rsid w:val="000B198C"/>
    <w:rsid w:val="00136468"/>
    <w:rsid w:val="00196CD8"/>
    <w:rsid w:val="002F1E8F"/>
    <w:rsid w:val="00313418"/>
    <w:rsid w:val="00316C46"/>
    <w:rsid w:val="003D14F9"/>
    <w:rsid w:val="003E5F14"/>
    <w:rsid w:val="0044082F"/>
    <w:rsid w:val="00446C74"/>
    <w:rsid w:val="004B00E0"/>
    <w:rsid w:val="004E2574"/>
    <w:rsid w:val="006076F3"/>
    <w:rsid w:val="0066210A"/>
    <w:rsid w:val="00691C29"/>
    <w:rsid w:val="00823DD1"/>
    <w:rsid w:val="009914CD"/>
    <w:rsid w:val="00997008"/>
    <w:rsid w:val="009B4F33"/>
    <w:rsid w:val="00A9480F"/>
    <w:rsid w:val="00AB0018"/>
    <w:rsid w:val="00B87D27"/>
    <w:rsid w:val="00BB6C0C"/>
    <w:rsid w:val="00D318FA"/>
    <w:rsid w:val="00E40A65"/>
    <w:rsid w:val="00E73247"/>
    <w:rsid w:val="00E760E1"/>
    <w:rsid w:val="00E914E4"/>
    <w:rsid w:val="00EF201E"/>
    <w:rsid w:val="00EF4036"/>
    <w:rsid w:val="00F056FD"/>
    <w:rsid w:val="00F06B06"/>
    <w:rsid w:val="00F92401"/>
    <w:rsid w:val="00FF1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8368"/>
  <w15:chartTrackingRefBased/>
  <w15:docId w15:val="{0BDE4FF9-FF03-4EAC-A468-1751AF48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6FD"/>
    <w:pPr>
      <w:ind w:firstLine="709"/>
      <w:jc w:val="both"/>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6FD"/>
    <w:pPr>
      <w:tabs>
        <w:tab w:val="center" w:pos="4677"/>
        <w:tab w:val="right" w:pos="9355"/>
      </w:tabs>
    </w:pPr>
  </w:style>
  <w:style w:type="character" w:customStyle="1" w:styleId="a4">
    <w:name w:val="Верхній колонтитул Знак"/>
    <w:link w:val="a3"/>
    <w:uiPriority w:val="99"/>
    <w:rsid w:val="00F056FD"/>
    <w:rPr>
      <w:rFonts w:ascii="Calibri" w:eastAsia="Calibri" w:hAnsi="Calibri" w:cs="Times New Roman"/>
      <w:lang w:val="uk-UA"/>
    </w:rPr>
  </w:style>
  <w:style w:type="paragraph" w:styleId="a5">
    <w:name w:val="footer"/>
    <w:basedOn w:val="a"/>
    <w:link w:val="a6"/>
    <w:uiPriority w:val="99"/>
    <w:unhideWhenUsed/>
    <w:rsid w:val="00F056FD"/>
    <w:pPr>
      <w:tabs>
        <w:tab w:val="center" w:pos="4677"/>
        <w:tab w:val="right" w:pos="9355"/>
      </w:tabs>
    </w:pPr>
  </w:style>
  <w:style w:type="character" w:customStyle="1" w:styleId="a6">
    <w:name w:val="Нижній колонтитул Знак"/>
    <w:link w:val="a5"/>
    <w:uiPriority w:val="99"/>
    <w:rsid w:val="00F056FD"/>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7735</Words>
  <Characters>4410</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Мирончук</dc:creator>
  <cp:keywords/>
  <dc:description/>
  <cp:lastModifiedBy>Максим Дідух</cp:lastModifiedBy>
  <cp:revision>2</cp:revision>
  <dcterms:created xsi:type="dcterms:W3CDTF">2024-05-06T06:23:00Z</dcterms:created>
  <dcterms:modified xsi:type="dcterms:W3CDTF">2024-05-06T06:23:00Z</dcterms:modified>
</cp:coreProperties>
</file>