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D1217C" w:rsidRPr="00A31DC3" w14:paraId="3DF116BA" w14:textId="77777777" w:rsidTr="00AE0B3A">
        <w:tc>
          <w:tcPr>
            <w:tcW w:w="4820" w:type="dxa"/>
          </w:tcPr>
          <w:p w14:paraId="44622BF1" w14:textId="77777777" w:rsidR="00D1217C" w:rsidRPr="00A31DC3" w:rsidRDefault="00D1217C" w:rsidP="00AE0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  <w:tc>
          <w:tcPr>
            <w:tcW w:w="4536" w:type="dxa"/>
          </w:tcPr>
          <w:p w14:paraId="053C85FC" w14:textId="77777777" w:rsidR="00670FF8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A31D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Додаток</w:t>
            </w:r>
          </w:p>
          <w:p w14:paraId="7DECC852" w14:textId="77777777" w:rsidR="0055379B" w:rsidRPr="00A31DC3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A31D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до рішення Національної комісії</w:t>
            </w:r>
          </w:p>
          <w:p w14:paraId="7FCDDF55" w14:textId="77777777" w:rsidR="0055379B" w:rsidRPr="00A31DC3" w:rsidRDefault="0055379B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A31D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зі стандартів державної мови</w:t>
            </w:r>
          </w:p>
          <w:p w14:paraId="17FDAF4D" w14:textId="77777777" w:rsidR="0055379B" w:rsidRPr="00A31DC3" w:rsidRDefault="004639DC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4639DC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15 жовтня 2025 року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="0055379B" w:rsidRPr="00A31DC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36</w:t>
            </w:r>
            <w:r w:rsidR="009123A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1</w:t>
            </w:r>
          </w:p>
          <w:p w14:paraId="7A3AD457" w14:textId="77777777" w:rsidR="00D1217C" w:rsidRPr="00A31DC3" w:rsidRDefault="00D1217C" w:rsidP="005537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</w:pPr>
          </w:p>
        </w:tc>
      </w:tr>
    </w:tbl>
    <w:p w14:paraId="6501A0A1" w14:textId="77777777" w:rsidR="00D1217C" w:rsidRPr="00A31DC3" w:rsidRDefault="00D1217C" w:rsidP="00D1217C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14:paraId="0A7C3023" w14:textId="77777777" w:rsidR="00EC0675" w:rsidRPr="000A3CA4" w:rsidRDefault="00EC0675" w:rsidP="00B859F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A3CA4">
        <w:rPr>
          <w:rFonts w:ascii="Times New Roman" w:hAnsi="Times New Roman"/>
          <w:b/>
          <w:bCs/>
          <w:sz w:val="28"/>
          <w:szCs w:val="28"/>
          <w:lang w:val="uk-UA"/>
        </w:rPr>
        <w:t xml:space="preserve">Список </w:t>
      </w:r>
    </w:p>
    <w:p w14:paraId="594F548D" w14:textId="77777777" w:rsidR="00B859F9" w:rsidRDefault="00EC0675" w:rsidP="00B859F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A3CA4">
        <w:rPr>
          <w:rFonts w:ascii="Times New Roman" w:hAnsi="Times New Roman"/>
          <w:b/>
          <w:bCs/>
          <w:sz w:val="28"/>
          <w:szCs w:val="28"/>
          <w:lang w:val="uk-UA"/>
        </w:rPr>
        <w:t>інструкторів Національної комісії зі стандартів державної мови</w:t>
      </w:r>
    </w:p>
    <w:p w14:paraId="536B9B02" w14:textId="77777777" w:rsidR="00B167F1" w:rsidRPr="000A3CA4" w:rsidRDefault="00B167F1" w:rsidP="00B859F9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268A3E" w14:textId="77777777" w:rsidR="00632D79" w:rsidRPr="00B167F1" w:rsidRDefault="008D35D8" w:rsidP="00B167F1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Бабік Віктор Миколайович</w:t>
      </w:r>
    </w:p>
    <w:p w14:paraId="7B9269A6" w14:textId="77777777" w:rsidR="00632D79" w:rsidRDefault="008D35D8" w:rsidP="00B167F1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Лабунський Максим Валерійович</w:t>
      </w:r>
    </w:p>
    <w:p w14:paraId="3AEC128C" w14:textId="77777777" w:rsidR="006F3941" w:rsidRPr="00B167F1" w:rsidRDefault="006F3941" w:rsidP="00B167F1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Лебідь Світлана Сергіївна</w:t>
      </w:r>
    </w:p>
    <w:p w14:paraId="0D904779" w14:textId="77777777" w:rsidR="00632D79" w:rsidRPr="00B167F1" w:rsidRDefault="008D35D8" w:rsidP="00B167F1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Перстньов Даніїл Ілліч</w:t>
      </w:r>
    </w:p>
    <w:p w14:paraId="7312B2CA" w14:textId="77777777" w:rsidR="004E313F" w:rsidRDefault="004E313F" w:rsidP="004E313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  <w:lang w:val="uk-UA"/>
        </w:rPr>
      </w:pPr>
    </w:p>
    <w:p w14:paraId="2F61D450" w14:textId="77777777" w:rsidR="00E87CAC" w:rsidRDefault="00E87CAC" w:rsidP="004E313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  <w:lang w:val="uk-UA"/>
        </w:rPr>
      </w:pPr>
    </w:p>
    <w:tbl>
      <w:tblPr>
        <w:tblW w:w="19562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5"/>
        <w:gridCol w:w="9347"/>
      </w:tblGrid>
      <w:tr w:rsidR="00B9168C" w:rsidRPr="00053DE0" w14:paraId="74562033" w14:textId="77777777" w:rsidTr="00B9168C">
        <w:trPr>
          <w:trHeight w:val="1356"/>
        </w:trPr>
        <w:tc>
          <w:tcPr>
            <w:tcW w:w="9781" w:type="dxa"/>
            <w:shd w:val="clear" w:color="auto" w:fill="auto"/>
          </w:tcPr>
          <w:tbl>
            <w:tblPr>
              <w:tblW w:w="10078" w:type="dxa"/>
              <w:tblInd w:w="1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9"/>
              <w:gridCol w:w="1089"/>
              <w:gridCol w:w="3310"/>
            </w:tblGrid>
            <w:tr w:rsidR="00B9168C" w:rsidRPr="00B9168C" w14:paraId="74E8CF7E" w14:textId="77777777" w:rsidTr="001B5B98">
              <w:trPr>
                <w:trHeight w:val="1356"/>
              </w:trPr>
              <w:tc>
                <w:tcPr>
                  <w:tcW w:w="5679" w:type="dxa"/>
                  <w:shd w:val="clear" w:color="auto" w:fill="auto"/>
                </w:tcPr>
                <w:p w14:paraId="571ACE50" w14:textId="77777777" w:rsidR="001B5B98" w:rsidRDefault="00B167F1" w:rsidP="001B5B98">
                  <w:pPr>
                    <w:spacing w:after="0" w:line="240" w:lineRule="auto"/>
                    <w:ind w:right="-128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Т. в. о. к</w:t>
                  </w:r>
                  <w:r w:rsidR="00B9168C" w:rsidRPr="00B9168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ерівник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а</w:t>
                  </w:r>
                  <w:r w:rsidR="00B9168C" w:rsidRPr="00B9168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апарату – завідувач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а</w:t>
                  </w:r>
                  <w:r w:rsidR="001B5B98"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B9168C" w:rsidRPr="00B9168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сектору лінгвістичного й організаційного </w:t>
                  </w:r>
                </w:p>
                <w:p w14:paraId="3A69B751" w14:textId="77777777" w:rsidR="00B9168C" w:rsidRPr="00B9168C" w:rsidRDefault="00B9168C" w:rsidP="001B5B98">
                  <w:pPr>
                    <w:spacing w:after="0" w:line="240" w:lineRule="auto"/>
                    <w:ind w:right="-1282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B9168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забезпечення діяльності </w:t>
                  </w:r>
                </w:p>
                <w:p w14:paraId="04AA799E" w14:textId="77777777" w:rsidR="00B9168C" w:rsidRPr="00B9168C" w:rsidRDefault="00B9168C" w:rsidP="00B916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B9168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Національної комісії </w:t>
                  </w:r>
                </w:p>
                <w:p w14:paraId="1B08580D" w14:textId="77777777" w:rsidR="00B9168C" w:rsidRPr="00B9168C" w:rsidRDefault="00B9168C" w:rsidP="00B916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B9168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зі стандартів державної мови </w:t>
                  </w:r>
                </w:p>
              </w:tc>
              <w:tc>
                <w:tcPr>
                  <w:tcW w:w="1089" w:type="dxa"/>
                  <w:shd w:val="clear" w:color="auto" w:fill="auto"/>
                </w:tcPr>
                <w:p w14:paraId="2A26A04C" w14:textId="77777777" w:rsidR="00B9168C" w:rsidRPr="00B9168C" w:rsidRDefault="00B9168C" w:rsidP="00B916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10" w:type="dxa"/>
                  <w:shd w:val="clear" w:color="auto" w:fill="auto"/>
                </w:tcPr>
                <w:p w14:paraId="26E05894" w14:textId="77777777" w:rsidR="00B9168C" w:rsidRPr="00B9168C" w:rsidRDefault="00B9168C" w:rsidP="00B916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07B2FEDC" w14:textId="77777777" w:rsidR="00B9168C" w:rsidRPr="00B9168C" w:rsidRDefault="00B9168C" w:rsidP="00B916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8E7F045" w14:textId="77777777" w:rsidR="00B9168C" w:rsidRPr="00B9168C" w:rsidRDefault="00B9168C" w:rsidP="00B916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4F989AA" w14:textId="77777777" w:rsidR="00B9168C" w:rsidRPr="00B9168C" w:rsidRDefault="00B9168C" w:rsidP="00B916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24232FAD" w14:textId="77777777" w:rsidR="00B9168C" w:rsidRPr="00B167F1" w:rsidRDefault="00B167F1" w:rsidP="00B9168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Юлія</w:t>
                  </w:r>
                  <w:r w:rsidR="00B9168C" w:rsidRPr="00B9168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uk-UA"/>
                    </w:rPr>
                    <w:t>КАРБОВСЬКА</w:t>
                  </w:r>
                </w:p>
              </w:tc>
            </w:tr>
          </w:tbl>
          <w:p w14:paraId="226D1833" w14:textId="77777777" w:rsidR="00B9168C" w:rsidRPr="00053DE0" w:rsidRDefault="00B9168C" w:rsidP="00CE53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781" w:type="dxa"/>
            <w:shd w:val="clear" w:color="auto" w:fill="auto"/>
          </w:tcPr>
          <w:p w14:paraId="4E462715" w14:textId="77777777" w:rsidR="00B9168C" w:rsidRPr="00053DE0" w:rsidRDefault="00B9168C" w:rsidP="00CE53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71E40FC" w14:textId="77777777" w:rsidR="00E87CAC" w:rsidRPr="00E87CAC" w:rsidRDefault="00E87CAC" w:rsidP="00E87CA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14:paraId="4EAFD225" w14:textId="77777777" w:rsidR="00E87CAC" w:rsidRPr="000A3CA4" w:rsidRDefault="00E87CAC" w:rsidP="004E313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  <w:lang w:val="uk-UA"/>
        </w:rPr>
      </w:pPr>
    </w:p>
    <w:sectPr w:rsidR="00E87CAC" w:rsidRPr="000A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C68"/>
    <w:multiLevelType w:val="hybridMultilevel"/>
    <w:tmpl w:val="03CCEB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2A15"/>
    <w:multiLevelType w:val="hybridMultilevel"/>
    <w:tmpl w:val="325C3D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15F3"/>
    <w:multiLevelType w:val="hybridMultilevel"/>
    <w:tmpl w:val="7C4AA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F310A"/>
    <w:multiLevelType w:val="hybridMultilevel"/>
    <w:tmpl w:val="F2DC98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E52C3"/>
    <w:multiLevelType w:val="hybridMultilevel"/>
    <w:tmpl w:val="982A04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61F41"/>
    <w:multiLevelType w:val="hybridMultilevel"/>
    <w:tmpl w:val="56FC63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92C49"/>
    <w:multiLevelType w:val="hybridMultilevel"/>
    <w:tmpl w:val="63CE75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837D0"/>
    <w:multiLevelType w:val="hybridMultilevel"/>
    <w:tmpl w:val="BDD88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81A47"/>
    <w:multiLevelType w:val="hybridMultilevel"/>
    <w:tmpl w:val="B73C0B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211BD"/>
    <w:multiLevelType w:val="hybridMultilevel"/>
    <w:tmpl w:val="77E624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80834"/>
    <w:multiLevelType w:val="hybridMultilevel"/>
    <w:tmpl w:val="DE10B6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F284F"/>
    <w:multiLevelType w:val="hybridMultilevel"/>
    <w:tmpl w:val="3CE4689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2B90FA1"/>
    <w:multiLevelType w:val="hybridMultilevel"/>
    <w:tmpl w:val="6C4626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827EA"/>
    <w:multiLevelType w:val="hybridMultilevel"/>
    <w:tmpl w:val="E1B0E2FE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4623024"/>
    <w:multiLevelType w:val="hybridMultilevel"/>
    <w:tmpl w:val="14D22B82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14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10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7C"/>
    <w:rsid w:val="0001010B"/>
    <w:rsid w:val="00044287"/>
    <w:rsid w:val="00053DE0"/>
    <w:rsid w:val="00054914"/>
    <w:rsid w:val="000672EE"/>
    <w:rsid w:val="000A3CA4"/>
    <w:rsid w:val="000F2509"/>
    <w:rsid w:val="000F41C3"/>
    <w:rsid w:val="0014327A"/>
    <w:rsid w:val="001B5582"/>
    <w:rsid w:val="001B5B98"/>
    <w:rsid w:val="001F6AAC"/>
    <w:rsid w:val="002411F1"/>
    <w:rsid w:val="00272B7D"/>
    <w:rsid w:val="00285993"/>
    <w:rsid w:val="00290DBC"/>
    <w:rsid w:val="002D6C8C"/>
    <w:rsid w:val="003227A8"/>
    <w:rsid w:val="003251A1"/>
    <w:rsid w:val="003266F6"/>
    <w:rsid w:val="00362344"/>
    <w:rsid w:val="003857F2"/>
    <w:rsid w:val="003A2A22"/>
    <w:rsid w:val="003C0B7F"/>
    <w:rsid w:val="003C3952"/>
    <w:rsid w:val="003F340D"/>
    <w:rsid w:val="00406FB7"/>
    <w:rsid w:val="0041024A"/>
    <w:rsid w:val="0042058D"/>
    <w:rsid w:val="004639DC"/>
    <w:rsid w:val="004707E9"/>
    <w:rsid w:val="004B6B26"/>
    <w:rsid w:val="004B6E69"/>
    <w:rsid w:val="004E313F"/>
    <w:rsid w:val="004F6516"/>
    <w:rsid w:val="00527F4B"/>
    <w:rsid w:val="0055379B"/>
    <w:rsid w:val="005620DC"/>
    <w:rsid w:val="00580E25"/>
    <w:rsid w:val="0059771A"/>
    <w:rsid w:val="005B5973"/>
    <w:rsid w:val="005E2563"/>
    <w:rsid w:val="005E59F3"/>
    <w:rsid w:val="006247D2"/>
    <w:rsid w:val="00632D79"/>
    <w:rsid w:val="00670FF8"/>
    <w:rsid w:val="006A1CB5"/>
    <w:rsid w:val="006E03B1"/>
    <w:rsid w:val="006F141E"/>
    <w:rsid w:val="006F3941"/>
    <w:rsid w:val="0070650A"/>
    <w:rsid w:val="0079341D"/>
    <w:rsid w:val="007A0552"/>
    <w:rsid w:val="007A114D"/>
    <w:rsid w:val="007C080C"/>
    <w:rsid w:val="007D37EA"/>
    <w:rsid w:val="007E3CFF"/>
    <w:rsid w:val="00816B6B"/>
    <w:rsid w:val="008931ED"/>
    <w:rsid w:val="008A4A6B"/>
    <w:rsid w:val="008D35D8"/>
    <w:rsid w:val="008D4CDD"/>
    <w:rsid w:val="008E14C4"/>
    <w:rsid w:val="009123A5"/>
    <w:rsid w:val="009643D4"/>
    <w:rsid w:val="009975B7"/>
    <w:rsid w:val="009B65EB"/>
    <w:rsid w:val="00A12F12"/>
    <w:rsid w:val="00A26ED4"/>
    <w:rsid w:val="00A31272"/>
    <w:rsid w:val="00A31DC3"/>
    <w:rsid w:val="00A42226"/>
    <w:rsid w:val="00A56576"/>
    <w:rsid w:val="00A9259F"/>
    <w:rsid w:val="00AC3E3C"/>
    <w:rsid w:val="00AE0B3A"/>
    <w:rsid w:val="00AE1897"/>
    <w:rsid w:val="00AF75F3"/>
    <w:rsid w:val="00B12FC5"/>
    <w:rsid w:val="00B167F1"/>
    <w:rsid w:val="00B60B9C"/>
    <w:rsid w:val="00B859F9"/>
    <w:rsid w:val="00B9168C"/>
    <w:rsid w:val="00C440F7"/>
    <w:rsid w:val="00C71EFF"/>
    <w:rsid w:val="00C77A53"/>
    <w:rsid w:val="00CC7693"/>
    <w:rsid w:val="00CD0F7C"/>
    <w:rsid w:val="00CE53C6"/>
    <w:rsid w:val="00D1217C"/>
    <w:rsid w:val="00D61A41"/>
    <w:rsid w:val="00D74DEA"/>
    <w:rsid w:val="00DB547A"/>
    <w:rsid w:val="00DE1150"/>
    <w:rsid w:val="00E17D0E"/>
    <w:rsid w:val="00E20684"/>
    <w:rsid w:val="00E23B1C"/>
    <w:rsid w:val="00E24CAE"/>
    <w:rsid w:val="00E77DCD"/>
    <w:rsid w:val="00E87CAC"/>
    <w:rsid w:val="00EC0675"/>
    <w:rsid w:val="00F75A6D"/>
    <w:rsid w:val="00F92401"/>
    <w:rsid w:val="00FA3B62"/>
    <w:rsid w:val="00FD1447"/>
    <w:rsid w:val="00FD598D"/>
    <w:rsid w:val="00FE718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F66B01"/>
  <w15:chartTrackingRefBased/>
  <w15:docId w15:val="{9B3BD5FC-7AC4-4CF0-85F4-B3509715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7C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17C"/>
    <w:pPr>
      <w:ind w:left="720"/>
      <w:contextualSpacing/>
    </w:pPr>
  </w:style>
  <w:style w:type="paragraph" w:styleId="a4">
    <w:name w:val="No Spacing"/>
    <w:uiPriority w:val="1"/>
    <w:qFormat/>
    <w:rsid w:val="00E87CAC"/>
    <w:rPr>
      <w:rFonts w:cs="Calibri"/>
      <w:color w:val="000000"/>
      <w:sz w:val="22"/>
      <w:szCs w:val="22"/>
      <w:lang w:val="ru-RU" w:eastAsia="ru-RU"/>
    </w:rPr>
  </w:style>
  <w:style w:type="table" w:customStyle="1" w:styleId="TableGrid">
    <w:name w:val="TableGrid"/>
    <w:rsid w:val="00A5657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 Дідух</cp:lastModifiedBy>
  <cp:revision>2</cp:revision>
  <cp:lastPrinted>2024-07-02T07:52:00Z</cp:lastPrinted>
  <dcterms:created xsi:type="dcterms:W3CDTF">2025-10-15T13:25:00Z</dcterms:created>
  <dcterms:modified xsi:type="dcterms:W3CDTF">2025-10-15T13:25:00Z</dcterms:modified>
</cp:coreProperties>
</file>